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9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shd w:val="clear" w:color="auto" w:fill="E0E0E0"/>
        <w:tblLook w:val="0000" w:firstRow="0" w:lastRow="0" w:firstColumn="0" w:lastColumn="0" w:noHBand="0" w:noVBand="0"/>
      </w:tblPr>
      <w:tblGrid>
        <w:gridCol w:w="8342"/>
      </w:tblGrid>
      <w:tr w:rsidR="00707ECB" w:rsidRPr="00707ECB" w14:paraId="0CF59DCA" w14:textId="77777777" w:rsidTr="005D2777">
        <w:tc>
          <w:tcPr>
            <w:tcW w:w="8581" w:type="dxa"/>
            <w:shd w:val="clear" w:color="auto" w:fill="E0E0E0"/>
          </w:tcPr>
          <w:p w14:paraId="4CD470BB" w14:textId="77777777" w:rsidR="00495424" w:rsidRPr="00707ECB" w:rsidRDefault="00495424" w:rsidP="005D2777">
            <w:pPr>
              <w:pStyle w:val="Heading1"/>
              <w:rPr>
                <w:rFonts w:ascii="Book Antiqua" w:hAnsi="Book Antiqua" w:cs="Arial"/>
                <w:sz w:val="44"/>
                <w:szCs w:val="44"/>
              </w:rPr>
            </w:pPr>
            <w:r w:rsidRPr="00707ECB">
              <w:rPr>
                <w:rFonts w:ascii="Book Antiqua" w:hAnsi="Book Antiqua" w:cs="Arial"/>
                <w:sz w:val="44"/>
                <w:szCs w:val="44"/>
              </w:rPr>
              <w:t>AMAJUBA DISTRICT MUNICIPALITY</w:t>
            </w:r>
          </w:p>
        </w:tc>
      </w:tr>
    </w:tbl>
    <w:p w14:paraId="45B2F86B" w14:textId="77777777" w:rsidR="00495424" w:rsidRPr="00707ECB" w:rsidRDefault="00495424" w:rsidP="00A3132A">
      <w:pPr>
        <w:jc w:val="center"/>
        <w:rPr>
          <w:b/>
          <w:sz w:val="36"/>
          <w:szCs w:val="36"/>
          <w:u w:val="single"/>
        </w:rPr>
      </w:pPr>
    </w:p>
    <w:p w14:paraId="7DF0F6E3" w14:textId="1B2EF948" w:rsidR="00D464A0" w:rsidRPr="00707ECB" w:rsidRDefault="00C37DC0" w:rsidP="00A3132A">
      <w:pPr>
        <w:jc w:val="center"/>
        <w:rPr>
          <w:b/>
          <w:sz w:val="36"/>
          <w:szCs w:val="36"/>
          <w:u w:val="single"/>
        </w:rPr>
      </w:pPr>
      <w:r w:rsidRPr="00707ECB">
        <w:rPr>
          <w:b/>
          <w:sz w:val="36"/>
          <w:szCs w:val="36"/>
          <w:u w:val="single"/>
        </w:rPr>
        <w:t>AMAJUBA</w:t>
      </w:r>
      <w:r w:rsidR="00AA5E68" w:rsidRPr="00707ECB">
        <w:rPr>
          <w:b/>
          <w:sz w:val="36"/>
          <w:szCs w:val="36"/>
          <w:u w:val="single"/>
        </w:rPr>
        <w:t xml:space="preserve"> </w:t>
      </w:r>
      <w:r w:rsidR="00AC48A4" w:rsidRPr="00707ECB">
        <w:rPr>
          <w:b/>
          <w:sz w:val="36"/>
          <w:szCs w:val="36"/>
          <w:u w:val="single"/>
        </w:rPr>
        <w:t>DITRICT</w:t>
      </w:r>
      <w:r w:rsidR="0000266D" w:rsidRPr="00707ECB">
        <w:rPr>
          <w:b/>
          <w:sz w:val="36"/>
          <w:szCs w:val="36"/>
          <w:u w:val="single"/>
        </w:rPr>
        <w:t xml:space="preserve"> MUNICIPALITY LANGUAGE POLICY</w:t>
      </w:r>
    </w:p>
    <w:p w14:paraId="203C5063" w14:textId="77777777" w:rsidR="00D464A0" w:rsidRPr="00707ECB" w:rsidRDefault="00D464A0">
      <w:pPr>
        <w:rPr>
          <w:b/>
          <w:sz w:val="28"/>
          <w:szCs w:val="28"/>
        </w:rPr>
      </w:pPr>
      <w:r w:rsidRPr="00707ECB">
        <w:rPr>
          <w:b/>
          <w:sz w:val="28"/>
          <w:szCs w:val="28"/>
        </w:rPr>
        <w:t xml:space="preserve">1. </w:t>
      </w:r>
      <w:r w:rsidR="00495424" w:rsidRPr="00707ECB">
        <w:rPr>
          <w:b/>
          <w:sz w:val="28"/>
          <w:szCs w:val="28"/>
        </w:rPr>
        <w:tab/>
      </w:r>
      <w:r w:rsidRPr="00707ECB">
        <w:rPr>
          <w:b/>
          <w:sz w:val="28"/>
          <w:szCs w:val="28"/>
        </w:rPr>
        <w:t>D</w:t>
      </w:r>
      <w:r w:rsidR="00B709EA" w:rsidRPr="00707ECB">
        <w:rPr>
          <w:b/>
          <w:sz w:val="28"/>
          <w:szCs w:val="28"/>
        </w:rPr>
        <w:t>efinitions</w:t>
      </w:r>
    </w:p>
    <w:tbl>
      <w:tblPr>
        <w:tblStyle w:val="TableGrid"/>
        <w:tblW w:w="0" w:type="auto"/>
        <w:tblLook w:val="04A0" w:firstRow="1" w:lastRow="0" w:firstColumn="1" w:lastColumn="0" w:noHBand="0" w:noVBand="1"/>
      </w:tblPr>
      <w:tblGrid>
        <w:gridCol w:w="4681"/>
        <w:gridCol w:w="4669"/>
      </w:tblGrid>
      <w:tr w:rsidR="00707ECB" w:rsidRPr="00707ECB" w14:paraId="44EBB95B" w14:textId="77777777" w:rsidTr="00D464A0">
        <w:tc>
          <w:tcPr>
            <w:tcW w:w="4788" w:type="dxa"/>
          </w:tcPr>
          <w:p w14:paraId="44E4AB6C" w14:textId="77777777" w:rsidR="00A86033" w:rsidRPr="00707ECB" w:rsidRDefault="00495424">
            <w:pPr>
              <w:rPr>
                <w:sz w:val="28"/>
                <w:szCs w:val="28"/>
              </w:rPr>
            </w:pPr>
            <w:r w:rsidRPr="00707ECB">
              <w:rPr>
                <w:sz w:val="28"/>
                <w:szCs w:val="28"/>
              </w:rPr>
              <w:t xml:space="preserve">1.1 </w:t>
            </w:r>
            <w:r w:rsidR="00A86033" w:rsidRPr="00707ECB">
              <w:rPr>
                <w:sz w:val="28"/>
                <w:szCs w:val="28"/>
              </w:rPr>
              <w:t>‘’Council’’</w:t>
            </w:r>
          </w:p>
        </w:tc>
        <w:tc>
          <w:tcPr>
            <w:tcW w:w="4788" w:type="dxa"/>
          </w:tcPr>
          <w:p w14:paraId="139136B0" w14:textId="108A2A6C" w:rsidR="00A86033" w:rsidRPr="00707ECB" w:rsidRDefault="00A86033" w:rsidP="009C3009">
            <w:pPr>
              <w:rPr>
                <w:sz w:val="28"/>
                <w:szCs w:val="28"/>
              </w:rPr>
            </w:pPr>
            <w:r w:rsidRPr="00707ECB">
              <w:rPr>
                <w:sz w:val="28"/>
                <w:szCs w:val="28"/>
              </w:rPr>
              <w:t xml:space="preserve">Refers to the full </w:t>
            </w:r>
            <w:r w:rsidR="009C3009" w:rsidRPr="00707ECB">
              <w:rPr>
                <w:sz w:val="28"/>
                <w:szCs w:val="28"/>
              </w:rPr>
              <w:t>C</w:t>
            </w:r>
            <w:r w:rsidRPr="00707ECB">
              <w:rPr>
                <w:sz w:val="28"/>
                <w:szCs w:val="28"/>
              </w:rPr>
              <w:t xml:space="preserve">ouncil </w:t>
            </w:r>
            <w:r w:rsidR="009C3009" w:rsidRPr="00707ECB">
              <w:rPr>
                <w:sz w:val="28"/>
                <w:szCs w:val="28"/>
              </w:rPr>
              <w:t xml:space="preserve">of </w:t>
            </w:r>
            <w:r w:rsidRPr="00707ECB">
              <w:rPr>
                <w:sz w:val="28"/>
                <w:szCs w:val="28"/>
              </w:rPr>
              <w:t xml:space="preserve">the </w:t>
            </w:r>
            <w:r w:rsidR="005327D4" w:rsidRPr="00707ECB">
              <w:rPr>
                <w:sz w:val="28"/>
                <w:szCs w:val="28"/>
              </w:rPr>
              <w:t xml:space="preserve">Amajuba District </w:t>
            </w:r>
            <w:r w:rsidRPr="00707ECB">
              <w:rPr>
                <w:sz w:val="28"/>
                <w:szCs w:val="28"/>
              </w:rPr>
              <w:t>Municipality</w:t>
            </w:r>
          </w:p>
        </w:tc>
      </w:tr>
      <w:tr w:rsidR="00707ECB" w:rsidRPr="00707ECB" w14:paraId="6159B829" w14:textId="77777777" w:rsidTr="00D464A0">
        <w:tc>
          <w:tcPr>
            <w:tcW w:w="4788" w:type="dxa"/>
          </w:tcPr>
          <w:p w14:paraId="2232B379" w14:textId="77777777" w:rsidR="00D464A0" w:rsidRPr="00707ECB" w:rsidRDefault="00495424">
            <w:pPr>
              <w:rPr>
                <w:sz w:val="28"/>
                <w:szCs w:val="28"/>
              </w:rPr>
            </w:pPr>
            <w:r w:rsidRPr="00707ECB">
              <w:rPr>
                <w:sz w:val="28"/>
                <w:szCs w:val="28"/>
              </w:rPr>
              <w:t xml:space="preserve">1.2 </w:t>
            </w:r>
            <w:r w:rsidR="00FF3DC9" w:rsidRPr="00707ECB">
              <w:rPr>
                <w:sz w:val="28"/>
                <w:szCs w:val="28"/>
              </w:rPr>
              <w:t>“Official Languages”</w:t>
            </w:r>
          </w:p>
        </w:tc>
        <w:tc>
          <w:tcPr>
            <w:tcW w:w="4788" w:type="dxa"/>
          </w:tcPr>
          <w:p w14:paraId="0E1BF384" w14:textId="14B9DC9B" w:rsidR="00D464A0" w:rsidRPr="00707ECB" w:rsidRDefault="00FF3DC9" w:rsidP="00C37DC0">
            <w:pPr>
              <w:rPr>
                <w:sz w:val="28"/>
                <w:szCs w:val="28"/>
              </w:rPr>
            </w:pPr>
            <w:r w:rsidRPr="00707ECB">
              <w:rPr>
                <w:sz w:val="28"/>
                <w:szCs w:val="28"/>
              </w:rPr>
              <w:t xml:space="preserve">Refers to the official languages spoken </w:t>
            </w:r>
            <w:proofErr w:type="gramStart"/>
            <w:r w:rsidRPr="00707ECB">
              <w:rPr>
                <w:sz w:val="28"/>
                <w:szCs w:val="28"/>
              </w:rPr>
              <w:t xml:space="preserve">in the area </w:t>
            </w:r>
            <w:r w:rsidR="00C37DC0" w:rsidRPr="00707ECB">
              <w:rPr>
                <w:sz w:val="28"/>
                <w:szCs w:val="28"/>
              </w:rPr>
              <w:t>of</w:t>
            </w:r>
            <w:proofErr w:type="gramEnd"/>
            <w:r w:rsidR="00C37DC0" w:rsidRPr="00707ECB">
              <w:rPr>
                <w:sz w:val="28"/>
                <w:szCs w:val="28"/>
              </w:rPr>
              <w:t xml:space="preserve"> Amajuba District</w:t>
            </w:r>
            <w:r w:rsidR="00AA5E68" w:rsidRPr="00707ECB">
              <w:rPr>
                <w:sz w:val="28"/>
                <w:szCs w:val="28"/>
              </w:rPr>
              <w:t xml:space="preserve"> Municipality</w:t>
            </w:r>
            <w:r w:rsidRPr="00707ECB">
              <w:rPr>
                <w:sz w:val="28"/>
                <w:szCs w:val="28"/>
              </w:rPr>
              <w:t>, namely, (</w:t>
            </w:r>
            <w:r w:rsidR="0087024A" w:rsidRPr="00707ECB">
              <w:rPr>
                <w:sz w:val="28"/>
                <w:szCs w:val="28"/>
              </w:rPr>
              <w:t>I</w:t>
            </w:r>
            <w:r w:rsidRPr="00707ECB">
              <w:rPr>
                <w:sz w:val="28"/>
                <w:szCs w:val="28"/>
              </w:rPr>
              <w:t>siZulu, English</w:t>
            </w:r>
            <w:r w:rsidR="0050429F" w:rsidRPr="00707ECB">
              <w:rPr>
                <w:sz w:val="28"/>
                <w:szCs w:val="28"/>
              </w:rPr>
              <w:t xml:space="preserve"> </w:t>
            </w:r>
            <w:r w:rsidRPr="00707ECB">
              <w:rPr>
                <w:sz w:val="28"/>
                <w:szCs w:val="28"/>
              </w:rPr>
              <w:t>&amp; Afrikaans).</w:t>
            </w:r>
          </w:p>
        </w:tc>
      </w:tr>
      <w:tr w:rsidR="00707ECB" w:rsidRPr="00707ECB" w14:paraId="01A70BF9" w14:textId="77777777" w:rsidTr="00D464A0">
        <w:tc>
          <w:tcPr>
            <w:tcW w:w="4788" w:type="dxa"/>
          </w:tcPr>
          <w:p w14:paraId="49FAF95A" w14:textId="77777777" w:rsidR="00A86033" w:rsidRPr="00707ECB" w:rsidRDefault="00495424">
            <w:pPr>
              <w:rPr>
                <w:sz w:val="28"/>
                <w:szCs w:val="28"/>
              </w:rPr>
            </w:pPr>
            <w:r w:rsidRPr="00707ECB">
              <w:rPr>
                <w:sz w:val="28"/>
                <w:szCs w:val="28"/>
              </w:rPr>
              <w:t xml:space="preserve">1.3 </w:t>
            </w:r>
            <w:r w:rsidR="00A86033" w:rsidRPr="00707ECB">
              <w:rPr>
                <w:sz w:val="28"/>
                <w:szCs w:val="28"/>
              </w:rPr>
              <w:t>‘’Municipality’’</w:t>
            </w:r>
          </w:p>
        </w:tc>
        <w:tc>
          <w:tcPr>
            <w:tcW w:w="4788" w:type="dxa"/>
          </w:tcPr>
          <w:p w14:paraId="3C3CC039" w14:textId="1116D2A6" w:rsidR="00A86033" w:rsidRPr="00707ECB" w:rsidRDefault="00C37DC0" w:rsidP="00AA5E68">
            <w:pPr>
              <w:rPr>
                <w:sz w:val="28"/>
                <w:szCs w:val="28"/>
              </w:rPr>
            </w:pPr>
            <w:r w:rsidRPr="00707ECB">
              <w:rPr>
                <w:sz w:val="28"/>
                <w:szCs w:val="28"/>
              </w:rPr>
              <w:t xml:space="preserve">Amajuba </w:t>
            </w:r>
            <w:r w:rsidR="005327D4" w:rsidRPr="00707ECB">
              <w:rPr>
                <w:sz w:val="28"/>
                <w:szCs w:val="28"/>
              </w:rPr>
              <w:t xml:space="preserve">District </w:t>
            </w:r>
            <w:r w:rsidR="00A86033" w:rsidRPr="00707ECB">
              <w:rPr>
                <w:sz w:val="28"/>
                <w:szCs w:val="28"/>
              </w:rPr>
              <w:t>Municipality</w:t>
            </w:r>
          </w:p>
        </w:tc>
      </w:tr>
      <w:tr w:rsidR="00707ECB" w:rsidRPr="00707ECB" w14:paraId="689B9B53" w14:textId="77777777" w:rsidTr="00D464A0">
        <w:tc>
          <w:tcPr>
            <w:tcW w:w="4788" w:type="dxa"/>
          </w:tcPr>
          <w:p w14:paraId="00830AF4" w14:textId="77777777" w:rsidR="00A86033" w:rsidRPr="00707ECB" w:rsidRDefault="00495424">
            <w:pPr>
              <w:rPr>
                <w:sz w:val="28"/>
                <w:szCs w:val="28"/>
              </w:rPr>
            </w:pPr>
            <w:r w:rsidRPr="00707ECB">
              <w:rPr>
                <w:sz w:val="28"/>
                <w:szCs w:val="28"/>
              </w:rPr>
              <w:t xml:space="preserve">1.4 </w:t>
            </w:r>
            <w:r w:rsidR="00A86033" w:rsidRPr="00707ECB">
              <w:rPr>
                <w:sz w:val="28"/>
                <w:szCs w:val="28"/>
              </w:rPr>
              <w:t>‘’Multilingualism’’</w:t>
            </w:r>
          </w:p>
        </w:tc>
        <w:tc>
          <w:tcPr>
            <w:tcW w:w="4788" w:type="dxa"/>
          </w:tcPr>
          <w:p w14:paraId="3E47EEA9" w14:textId="263751CC" w:rsidR="00A86033" w:rsidRPr="00707ECB" w:rsidRDefault="00A86033" w:rsidP="00831178">
            <w:pPr>
              <w:rPr>
                <w:sz w:val="28"/>
                <w:szCs w:val="28"/>
              </w:rPr>
            </w:pPr>
            <w:r w:rsidRPr="00707ECB">
              <w:rPr>
                <w:sz w:val="28"/>
                <w:szCs w:val="28"/>
              </w:rPr>
              <w:t>The use of three or more languages by an individual or by a group of speakers such as the inhabitants of a particular region or a nation (KZN Language Policy, 2008)</w:t>
            </w:r>
          </w:p>
        </w:tc>
      </w:tr>
      <w:tr w:rsidR="00707ECB" w:rsidRPr="00707ECB" w14:paraId="2FF176E5" w14:textId="77777777" w:rsidTr="00D464A0">
        <w:tc>
          <w:tcPr>
            <w:tcW w:w="4788" w:type="dxa"/>
          </w:tcPr>
          <w:p w14:paraId="34A2AD26" w14:textId="63C7793A" w:rsidR="00A86033" w:rsidRPr="00707ECB" w:rsidRDefault="00495424">
            <w:pPr>
              <w:rPr>
                <w:sz w:val="28"/>
                <w:szCs w:val="28"/>
              </w:rPr>
            </w:pPr>
            <w:r w:rsidRPr="00707ECB">
              <w:rPr>
                <w:sz w:val="28"/>
                <w:szCs w:val="28"/>
              </w:rPr>
              <w:t>1.</w:t>
            </w:r>
            <w:r w:rsidR="00831178" w:rsidRPr="00707ECB">
              <w:rPr>
                <w:sz w:val="28"/>
                <w:szCs w:val="28"/>
              </w:rPr>
              <w:t>5</w:t>
            </w:r>
            <w:r w:rsidRPr="00707ECB">
              <w:rPr>
                <w:sz w:val="28"/>
                <w:szCs w:val="28"/>
              </w:rPr>
              <w:t xml:space="preserve"> </w:t>
            </w:r>
            <w:r w:rsidR="00A86033" w:rsidRPr="00707ECB">
              <w:rPr>
                <w:sz w:val="28"/>
                <w:szCs w:val="28"/>
              </w:rPr>
              <w:t>‘’Hearings’’</w:t>
            </w:r>
          </w:p>
        </w:tc>
        <w:tc>
          <w:tcPr>
            <w:tcW w:w="4788" w:type="dxa"/>
          </w:tcPr>
          <w:p w14:paraId="5FD95728" w14:textId="77777777" w:rsidR="00A86033" w:rsidRPr="00707ECB" w:rsidRDefault="00A86033" w:rsidP="0090592D">
            <w:pPr>
              <w:rPr>
                <w:sz w:val="28"/>
                <w:szCs w:val="28"/>
              </w:rPr>
            </w:pPr>
            <w:r w:rsidRPr="00707ECB">
              <w:rPr>
                <w:sz w:val="28"/>
                <w:szCs w:val="28"/>
              </w:rPr>
              <w:t>Herein refers to consultative meetings called by the municipality to report on development progress</w:t>
            </w:r>
          </w:p>
        </w:tc>
      </w:tr>
      <w:tr w:rsidR="00707ECB" w:rsidRPr="00707ECB" w14:paraId="0E566DFD" w14:textId="77777777" w:rsidTr="00D464A0">
        <w:tc>
          <w:tcPr>
            <w:tcW w:w="4788" w:type="dxa"/>
          </w:tcPr>
          <w:p w14:paraId="5D6AEF1B" w14:textId="0815B7F3" w:rsidR="00D464A0" w:rsidRPr="00707ECB" w:rsidRDefault="00495424">
            <w:pPr>
              <w:rPr>
                <w:sz w:val="28"/>
                <w:szCs w:val="28"/>
              </w:rPr>
            </w:pPr>
            <w:r w:rsidRPr="00707ECB">
              <w:rPr>
                <w:sz w:val="28"/>
                <w:szCs w:val="28"/>
              </w:rPr>
              <w:t>1.</w:t>
            </w:r>
            <w:r w:rsidR="00831178" w:rsidRPr="00707ECB">
              <w:rPr>
                <w:sz w:val="28"/>
                <w:szCs w:val="28"/>
              </w:rPr>
              <w:t>6</w:t>
            </w:r>
            <w:r w:rsidRPr="00707ECB">
              <w:rPr>
                <w:sz w:val="28"/>
                <w:szCs w:val="28"/>
              </w:rPr>
              <w:t xml:space="preserve"> </w:t>
            </w:r>
            <w:r w:rsidR="0087024A" w:rsidRPr="00707ECB">
              <w:rPr>
                <w:sz w:val="28"/>
                <w:szCs w:val="28"/>
              </w:rPr>
              <w:t>“Policy”</w:t>
            </w:r>
          </w:p>
        </w:tc>
        <w:tc>
          <w:tcPr>
            <w:tcW w:w="4788" w:type="dxa"/>
          </w:tcPr>
          <w:p w14:paraId="6A63B653" w14:textId="77777777" w:rsidR="00D464A0" w:rsidRPr="00707ECB" w:rsidRDefault="00C808F3">
            <w:pPr>
              <w:rPr>
                <w:sz w:val="28"/>
                <w:szCs w:val="28"/>
              </w:rPr>
            </w:pPr>
            <w:r w:rsidRPr="00707ECB">
              <w:rPr>
                <w:sz w:val="28"/>
                <w:szCs w:val="28"/>
              </w:rPr>
              <w:t xml:space="preserve">Is a guiding principle that the municipality will follow when rendering services to its community </w:t>
            </w:r>
          </w:p>
        </w:tc>
      </w:tr>
      <w:tr w:rsidR="00707ECB" w:rsidRPr="00707ECB" w14:paraId="454EC3C8" w14:textId="77777777" w:rsidTr="00D464A0">
        <w:tc>
          <w:tcPr>
            <w:tcW w:w="4788" w:type="dxa"/>
          </w:tcPr>
          <w:p w14:paraId="24C6429A" w14:textId="2FB37E95" w:rsidR="00A86033" w:rsidRPr="00707ECB" w:rsidRDefault="00495424">
            <w:pPr>
              <w:rPr>
                <w:sz w:val="28"/>
                <w:szCs w:val="28"/>
              </w:rPr>
            </w:pPr>
            <w:r w:rsidRPr="00707ECB">
              <w:rPr>
                <w:sz w:val="28"/>
                <w:szCs w:val="28"/>
              </w:rPr>
              <w:t>1.</w:t>
            </w:r>
            <w:r w:rsidR="00831178" w:rsidRPr="00707ECB">
              <w:rPr>
                <w:sz w:val="28"/>
                <w:szCs w:val="28"/>
              </w:rPr>
              <w:t>7</w:t>
            </w:r>
            <w:r w:rsidRPr="00707ECB">
              <w:rPr>
                <w:sz w:val="28"/>
                <w:szCs w:val="28"/>
              </w:rPr>
              <w:t xml:space="preserve"> </w:t>
            </w:r>
            <w:r w:rsidR="00A86033" w:rsidRPr="00707ECB">
              <w:rPr>
                <w:sz w:val="28"/>
                <w:szCs w:val="28"/>
              </w:rPr>
              <w:t>‘’Constitution’’</w:t>
            </w:r>
          </w:p>
        </w:tc>
        <w:tc>
          <w:tcPr>
            <w:tcW w:w="4788" w:type="dxa"/>
          </w:tcPr>
          <w:p w14:paraId="64F5D08E" w14:textId="77777777" w:rsidR="00A86033" w:rsidRPr="00707ECB" w:rsidRDefault="00A86033">
            <w:pPr>
              <w:rPr>
                <w:sz w:val="28"/>
                <w:szCs w:val="28"/>
              </w:rPr>
            </w:pPr>
            <w:r w:rsidRPr="00707ECB">
              <w:rPr>
                <w:sz w:val="28"/>
                <w:szCs w:val="28"/>
              </w:rPr>
              <w:t>Is the supreme law of the country</w:t>
            </w:r>
          </w:p>
        </w:tc>
      </w:tr>
      <w:tr w:rsidR="00707ECB" w:rsidRPr="00707ECB" w14:paraId="2C339C8F" w14:textId="77777777" w:rsidTr="00D464A0">
        <w:tc>
          <w:tcPr>
            <w:tcW w:w="4788" w:type="dxa"/>
          </w:tcPr>
          <w:p w14:paraId="79B9B495" w14:textId="258AB195" w:rsidR="00A86033" w:rsidRPr="00707ECB" w:rsidRDefault="00495424">
            <w:pPr>
              <w:rPr>
                <w:sz w:val="28"/>
                <w:szCs w:val="28"/>
              </w:rPr>
            </w:pPr>
            <w:r w:rsidRPr="00707ECB">
              <w:rPr>
                <w:sz w:val="28"/>
                <w:szCs w:val="28"/>
              </w:rPr>
              <w:t>1.</w:t>
            </w:r>
            <w:r w:rsidR="00831178" w:rsidRPr="00707ECB">
              <w:rPr>
                <w:sz w:val="28"/>
                <w:szCs w:val="28"/>
              </w:rPr>
              <w:t>8</w:t>
            </w:r>
            <w:r w:rsidRPr="00707ECB">
              <w:rPr>
                <w:sz w:val="28"/>
                <w:szCs w:val="28"/>
              </w:rPr>
              <w:t xml:space="preserve"> </w:t>
            </w:r>
            <w:r w:rsidR="00A86033" w:rsidRPr="00707ECB">
              <w:rPr>
                <w:sz w:val="28"/>
                <w:szCs w:val="28"/>
              </w:rPr>
              <w:t>‘’</w:t>
            </w:r>
            <w:r w:rsidR="00B268EF" w:rsidRPr="00707ECB">
              <w:rPr>
                <w:sz w:val="28"/>
                <w:szCs w:val="28"/>
              </w:rPr>
              <w:t>Language</w:t>
            </w:r>
            <w:r w:rsidR="00A86033" w:rsidRPr="00707ECB">
              <w:rPr>
                <w:sz w:val="28"/>
                <w:szCs w:val="28"/>
              </w:rPr>
              <w:t xml:space="preserve"> Unit’’</w:t>
            </w:r>
          </w:p>
        </w:tc>
        <w:tc>
          <w:tcPr>
            <w:tcW w:w="4788" w:type="dxa"/>
          </w:tcPr>
          <w:p w14:paraId="6451ABAB" w14:textId="77777777" w:rsidR="00A86033" w:rsidRPr="00707ECB" w:rsidRDefault="00A86033">
            <w:pPr>
              <w:rPr>
                <w:sz w:val="28"/>
                <w:szCs w:val="28"/>
              </w:rPr>
            </w:pPr>
            <w:r w:rsidRPr="00707ECB">
              <w:rPr>
                <w:sz w:val="28"/>
                <w:szCs w:val="28"/>
              </w:rPr>
              <w:t>A component established to deal with languages usage within the municipality</w:t>
            </w:r>
          </w:p>
        </w:tc>
      </w:tr>
      <w:tr w:rsidR="00707ECB" w:rsidRPr="00707ECB" w14:paraId="3BC07223" w14:textId="77777777" w:rsidTr="00D464A0">
        <w:tc>
          <w:tcPr>
            <w:tcW w:w="4788" w:type="dxa"/>
          </w:tcPr>
          <w:p w14:paraId="5309E0D5" w14:textId="1C81560C" w:rsidR="00D464A0" w:rsidRPr="00707ECB" w:rsidRDefault="00495424">
            <w:pPr>
              <w:rPr>
                <w:sz w:val="28"/>
                <w:szCs w:val="28"/>
              </w:rPr>
            </w:pPr>
            <w:r w:rsidRPr="00707ECB">
              <w:rPr>
                <w:sz w:val="28"/>
                <w:szCs w:val="28"/>
              </w:rPr>
              <w:t>1.</w:t>
            </w:r>
            <w:r w:rsidR="00831178" w:rsidRPr="00707ECB">
              <w:rPr>
                <w:sz w:val="28"/>
                <w:szCs w:val="28"/>
              </w:rPr>
              <w:t>9</w:t>
            </w:r>
            <w:r w:rsidRPr="00707ECB">
              <w:rPr>
                <w:sz w:val="28"/>
                <w:szCs w:val="28"/>
              </w:rPr>
              <w:t xml:space="preserve"> </w:t>
            </w:r>
            <w:r w:rsidR="009C7898" w:rsidRPr="00707ECB">
              <w:rPr>
                <w:sz w:val="28"/>
                <w:szCs w:val="28"/>
              </w:rPr>
              <w:t xml:space="preserve">“Sign Language” </w:t>
            </w:r>
          </w:p>
        </w:tc>
        <w:tc>
          <w:tcPr>
            <w:tcW w:w="4788" w:type="dxa"/>
          </w:tcPr>
          <w:p w14:paraId="3D031EC6" w14:textId="77777777" w:rsidR="00D464A0" w:rsidRPr="00707ECB" w:rsidRDefault="009C7898">
            <w:pPr>
              <w:rPr>
                <w:sz w:val="28"/>
                <w:szCs w:val="28"/>
              </w:rPr>
            </w:pPr>
            <w:r w:rsidRPr="00707ECB">
              <w:rPr>
                <w:sz w:val="28"/>
                <w:szCs w:val="28"/>
              </w:rPr>
              <w:t xml:space="preserve">Language that uses signs, facial </w:t>
            </w:r>
            <w:proofErr w:type="gramStart"/>
            <w:r w:rsidRPr="00707ECB">
              <w:rPr>
                <w:sz w:val="28"/>
                <w:szCs w:val="28"/>
              </w:rPr>
              <w:t>expressions</w:t>
            </w:r>
            <w:proofErr w:type="gramEnd"/>
            <w:r w:rsidRPr="00707ECB">
              <w:rPr>
                <w:sz w:val="28"/>
                <w:szCs w:val="28"/>
              </w:rPr>
              <w:t xml:space="preserve"> and body movements</w:t>
            </w:r>
          </w:p>
        </w:tc>
      </w:tr>
      <w:tr w:rsidR="00707ECB" w:rsidRPr="00707ECB" w14:paraId="7CD6DFAE" w14:textId="77777777" w:rsidTr="00D464A0">
        <w:tc>
          <w:tcPr>
            <w:tcW w:w="4788" w:type="dxa"/>
          </w:tcPr>
          <w:p w14:paraId="60E78B3E" w14:textId="2BB7A38D" w:rsidR="00AB027A" w:rsidRPr="00707ECB" w:rsidRDefault="00495424">
            <w:pPr>
              <w:rPr>
                <w:sz w:val="28"/>
                <w:szCs w:val="28"/>
              </w:rPr>
            </w:pPr>
            <w:r w:rsidRPr="00707ECB">
              <w:rPr>
                <w:sz w:val="28"/>
                <w:szCs w:val="28"/>
              </w:rPr>
              <w:t>1.</w:t>
            </w:r>
            <w:r w:rsidR="00831178" w:rsidRPr="00707ECB">
              <w:rPr>
                <w:sz w:val="28"/>
                <w:szCs w:val="28"/>
              </w:rPr>
              <w:t>10</w:t>
            </w:r>
            <w:r w:rsidRPr="00707ECB">
              <w:rPr>
                <w:sz w:val="28"/>
                <w:szCs w:val="28"/>
              </w:rPr>
              <w:t xml:space="preserve"> </w:t>
            </w:r>
            <w:r w:rsidR="00AB027A" w:rsidRPr="00707ECB">
              <w:rPr>
                <w:sz w:val="28"/>
                <w:szCs w:val="28"/>
              </w:rPr>
              <w:t>“Language Practitioner”</w:t>
            </w:r>
          </w:p>
        </w:tc>
        <w:tc>
          <w:tcPr>
            <w:tcW w:w="4788" w:type="dxa"/>
          </w:tcPr>
          <w:p w14:paraId="2DD5C442" w14:textId="77777777" w:rsidR="00AB027A" w:rsidRPr="00707ECB" w:rsidRDefault="00AB027A">
            <w:pPr>
              <w:rPr>
                <w:sz w:val="28"/>
                <w:szCs w:val="28"/>
              </w:rPr>
            </w:pPr>
            <w:r w:rsidRPr="00707ECB">
              <w:rPr>
                <w:sz w:val="28"/>
                <w:szCs w:val="28"/>
              </w:rPr>
              <w:t xml:space="preserve">Someone who renders specialized language and communication services </w:t>
            </w:r>
            <w:proofErr w:type="gramStart"/>
            <w:r w:rsidRPr="00707ECB">
              <w:rPr>
                <w:sz w:val="28"/>
                <w:szCs w:val="28"/>
              </w:rPr>
              <w:lastRenderedPageBreak/>
              <w:t>e.g.</w:t>
            </w:r>
            <w:proofErr w:type="gramEnd"/>
            <w:r w:rsidRPr="00707ECB">
              <w:rPr>
                <w:sz w:val="28"/>
                <w:szCs w:val="28"/>
              </w:rPr>
              <w:t xml:space="preserve"> interpreting, translation and editing.</w:t>
            </w:r>
          </w:p>
        </w:tc>
      </w:tr>
      <w:tr w:rsidR="00707ECB" w:rsidRPr="00707ECB" w14:paraId="306A6B9D" w14:textId="77777777" w:rsidTr="00D464A0">
        <w:tc>
          <w:tcPr>
            <w:tcW w:w="4788" w:type="dxa"/>
          </w:tcPr>
          <w:p w14:paraId="5A500FE5" w14:textId="05438095" w:rsidR="00A86033" w:rsidRPr="00707ECB" w:rsidRDefault="00495424" w:rsidP="00AB027A">
            <w:pPr>
              <w:rPr>
                <w:sz w:val="28"/>
                <w:szCs w:val="28"/>
              </w:rPr>
            </w:pPr>
            <w:r w:rsidRPr="00707ECB">
              <w:rPr>
                <w:sz w:val="28"/>
                <w:szCs w:val="28"/>
              </w:rPr>
              <w:lastRenderedPageBreak/>
              <w:t>1.1</w:t>
            </w:r>
            <w:r w:rsidR="00831178" w:rsidRPr="00707ECB">
              <w:rPr>
                <w:sz w:val="28"/>
                <w:szCs w:val="28"/>
              </w:rPr>
              <w:t>1</w:t>
            </w:r>
            <w:r w:rsidRPr="00707ECB">
              <w:rPr>
                <w:sz w:val="28"/>
                <w:szCs w:val="28"/>
              </w:rPr>
              <w:t xml:space="preserve"> </w:t>
            </w:r>
            <w:r w:rsidR="00A86033" w:rsidRPr="00707ECB">
              <w:rPr>
                <w:sz w:val="28"/>
                <w:szCs w:val="28"/>
              </w:rPr>
              <w:t>‘’Internal communication’’</w:t>
            </w:r>
          </w:p>
        </w:tc>
        <w:tc>
          <w:tcPr>
            <w:tcW w:w="4788" w:type="dxa"/>
          </w:tcPr>
          <w:p w14:paraId="4C7E9D6E" w14:textId="77777777" w:rsidR="00A86033" w:rsidRPr="00707ECB" w:rsidRDefault="00A86033">
            <w:pPr>
              <w:rPr>
                <w:sz w:val="28"/>
                <w:szCs w:val="28"/>
              </w:rPr>
            </w:pPr>
            <w:r w:rsidRPr="00707ECB">
              <w:rPr>
                <w:sz w:val="28"/>
                <w:szCs w:val="28"/>
              </w:rPr>
              <w:t>In-house communiqué’ strategy</w:t>
            </w:r>
          </w:p>
        </w:tc>
      </w:tr>
      <w:tr w:rsidR="00707ECB" w:rsidRPr="00707ECB" w14:paraId="5541D047" w14:textId="77777777" w:rsidTr="00D464A0">
        <w:tc>
          <w:tcPr>
            <w:tcW w:w="4788" w:type="dxa"/>
          </w:tcPr>
          <w:p w14:paraId="7DAF3A07" w14:textId="22C2E756" w:rsidR="00A86033" w:rsidRPr="00707ECB" w:rsidRDefault="00495424" w:rsidP="00AB027A">
            <w:pPr>
              <w:rPr>
                <w:sz w:val="28"/>
                <w:szCs w:val="28"/>
              </w:rPr>
            </w:pPr>
            <w:r w:rsidRPr="00707ECB">
              <w:rPr>
                <w:sz w:val="28"/>
                <w:szCs w:val="28"/>
              </w:rPr>
              <w:t>1.1</w:t>
            </w:r>
            <w:r w:rsidR="00831178" w:rsidRPr="00707ECB">
              <w:rPr>
                <w:sz w:val="28"/>
                <w:szCs w:val="28"/>
              </w:rPr>
              <w:t>2</w:t>
            </w:r>
            <w:r w:rsidRPr="00707ECB">
              <w:rPr>
                <w:sz w:val="28"/>
                <w:szCs w:val="28"/>
              </w:rPr>
              <w:t xml:space="preserve"> </w:t>
            </w:r>
            <w:r w:rsidR="00A86033" w:rsidRPr="00707ECB">
              <w:rPr>
                <w:sz w:val="28"/>
                <w:szCs w:val="28"/>
              </w:rPr>
              <w:t>‘’External communication’’</w:t>
            </w:r>
          </w:p>
        </w:tc>
        <w:tc>
          <w:tcPr>
            <w:tcW w:w="4788" w:type="dxa"/>
          </w:tcPr>
          <w:p w14:paraId="46521022" w14:textId="77777777" w:rsidR="00A86033" w:rsidRPr="00707ECB" w:rsidRDefault="00A86033">
            <w:pPr>
              <w:rPr>
                <w:sz w:val="28"/>
                <w:szCs w:val="28"/>
              </w:rPr>
            </w:pPr>
            <w:r w:rsidRPr="00707ECB">
              <w:rPr>
                <w:sz w:val="28"/>
                <w:szCs w:val="28"/>
              </w:rPr>
              <w:t>Peripheral communiqué’ strategy</w:t>
            </w:r>
          </w:p>
        </w:tc>
      </w:tr>
      <w:tr w:rsidR="00707ECB" w:rsidRPr="00707ECB" w14:paraId="269A34AE" w14:textId="77777777" w:rsidTr="00D464A0">
        <w:tc>
          <w:tcPr>
            <w:tcW w:w="4788" w:type="dxa"/>
          </w:tcPr>
          <w:p w14:paraId="58E00B28" w14:textId="483BE229" w:rsidR="00A86033" w:rsidRPr="00707ECB" w:rsidRDefault="00495424" w:rsidP="00AB027A">
            <w:pPr>
              <w:rPr>
                <w:sz w:val="28"/>
                <w:szCs w:val="28"/>
              </w:rPr>
            </w:pPr>
            <w:r w:rsidRPr="00707ECB">
              <w:rPr>
                <w:sz w:val="28"/>
                <w:szCs w:val="28"/>
              </w:rPr>
              <w:t>1.1</w:t>
            </w:r>
            <w:r w:rsidR="00831178" w:rsidRPr="00707ECB">
              <w:rPr>
                <w:sz w:val="28"/>
                <w:szCs w:val="28"/>
              </w:rPr>
              <w:t>3</w:t>
            </w:r>
            <w:r w:rsidRPr="00707ECB">
              <w:rPr>
                <w:sz w:val="28"/>
                <w:szCs w:val="28"/>
              </w:rPr>
              <w:t xml:space="preserve"> </w:t>
            </w:r>
            <w:r w:rsidR="00A86033" w:rsidRPr="00707ECB">
              <w:rPr>
                <w:sz w:val="28"/>
                <w:szCs w:val="28"/>
              </w:rPr>
              <w:t>‘’Language equity’’</w:t>
            </w:r>
          </w:p>
        </w:tc>
        <w:tc>
          <w:tcPr>
            <w:tcW w:w="4788" w:type="dxa"/>
          </w:tcPr>
          <w:p w14:paraId="2618F5CB" w14:textId="77777777" w:rsidR="00A86033" w:rsidRPr="00707ECB" w:rsidRDefault="00A86033">
            <w:pPr>
              <w:rPr>
                <w:sz w:val="28"/>
                <w:szCs w:val="28"/>
              </w:rPr>
            </w:pPr>
            <w:r w:rsidRPr="00707ECB">
              <w:rPr>
                <w:sz w:val="28"/>
                <w:szCs w:val="28"/>
              </w:rPr>
              <w:t>Verbal communication fairness</w:t>
            </w:r>
          </w:p>
        </w:tc>
      </w:tr>
      <w:tr w:rsidR="00707ECB" w:rsidRPr="00707ECB" w14:paraId="3FB8EC12" w14:textId="77777777" w:rsidTr="00D464A0">
        <w:tc>
          <w:tcPr>
            <w:tcW w:w="4788" w:type="dxa"/>
          </w:tcPr>
          <w:p w14:paraId="04E3B914" w14:textId="50A6F32E" w:rsidR="00A86033" w:rsidRPr="00707ECB" w:rsidRDefault="00495424" w:rsidP="00AB027A">
            <w:pPr>
              <w:rPr>
                <w:sz w:val="28"/>
                <w:szCs w:val="28"/>
              </w:rPr>
            </w:pPr>
            <w:r w:rsidRPr="00707ECB">
              <w:rPr>
                <w:sz w:val="28"/>
                <w:szCs w:val="28"/>
              </w:rPr>
              <w:t>1.1</w:t>
            </w:r>
            <w:r w:rsidR="00831178" w:rsidRPr="00707ECB">
              <w:rPr>
                <w:sz w:val="28"/>
                <w:szCs w:val="28"/>
              </w:rPr>
              <w:t>4</w:t>
            </w:r>
            <w:r w:rsidRPr="00707ECB">
              <w:rPr>
                <w:sz w:val="28"/>
                <w:szCs w:val="28"/>
              </w:rPr>
              <w:t xml:space="preserve"> </w:t>
            </w:r>
            <w:r w:rsidR="00A86033" w:rsidRPr="00707ECB">
              <w:rPr>
                <w:sz w:val="28"/>
                <w:szCs w:val="28"/>
              </w:rPr>
              <w:t>‘’</w:t>
            </w:r>
            <w:r w:rsidR="00D271C8" w:rsidRPr="00707ECB">
              <w:rPr>
                <w:sz w:val="28"/>
                <w:szCs w:val="28"/>
              </w:rPr>
              <w:t xml:space="preserve"> Parity of esteem ‘’</w:t>
            </w:r>
          </w:p>
        </w:tc>
        <w:tc>
          <w:tcPr>
            <w:tcW w:w="4788" w:type="dxa"/>
          </w:tcPr>
          <w:p w14:paraId="2F3FDAC8" w14:textId="77777777" w:rsidR="00A86033" w:rsidRPr="00707ECB" w:rsidRDefault="00D271C8">
            <w:pPr>
              <w:rPr>
                <w:sz w:val="28"/>
                <w:szCs w:val="28"/>
              </w:rPr>
            </w:pPr>
            <w:r w:rsidRPr="00707ECB">
              <w:rPr>
                <w:sz w:val="28"/>
                <w:szCs w:val="28"/>
              </w:rPr>
              <w:t>Uniformity of value</w:t>
            </w:r>
          </w:p>
        </w:tc>
      </w:tr>
      <w:tr w:rsidR="00707ECB" w:rsidRPr="00707ECB" w14:paraId="15CC67FB" w14:textId="77777777" w:rsidTr="00D464A0">
        <w:tc>
          <w:tcPr>
            <w:tcW w:w="4788" w:type="dxa"/>
          </w:tcPr>
          <w:p w14:paraId="344537F8" w14:textId="4184DDD1" w:rsidR="00D271C8" w:rsidRPr="00707ECB" w:rsidRDefault="00495424" w:rsidP="00AB027A">
            <w:pPr>
              <w:rPr>
                <w:sz w:val="28"/>
                <w:szCs w:val="28"/>
              </w:rPr>
            </w:pPr>
            <w:r w:rsidRPr="00707ECB">
              <w:rPr>
                <w:sz w:val="28"/>
                <w:szCs w:val="28"/>
              </w:rPr>
              <w:t>1.1</w:t>
            </w:r>
            <w:r w:rsidR="00831178" w:rsidRPr="00707ECB">
              <w:rPr>
                <w:sz w:val="28"/>
                <w:szCs w:val="28"/>
              </w:rPr>
              <w:t>5</w:t>
            </w:r>
            <w:r w:rsidRPr="00707ECB">
              <w:rPr>
                <w:sz w:val="28"/>
                <w:szCs w:val="28"/>
              </w:rPr>
              <w:t xml:space="preserve"> </w:t>
            </w:r>
            <w:r w:rsidR="00D271C8" w:rsidRPr="00707ECB">
              <w:rPr>
                <w:sz w:val="28"/>
                <w:szCs w:val="28"/>
              </w:rPr>
              <w:t xml:space="preserve">‘’ </w:t>
            </w:r>
            <w:proofErr w:type="spellStart"/>
            <w:r w:rsidR="00D271C8" w:rsidRPr="00707ECB">
              <w:rPr>
                <w:sz w:val="28"/>
                <w:szCs w:val="28"/>
              </w:rPr>
              <w:t>PanSALB</w:t>
            </w:r>
            <w:proofErr w:type="spellEnd"/>
            <w:r w:rsidR="00D271C8" w:rsidRPr="00707ECB">
              <w:rPr>
                <w:sz w:val="28"/>
                <w:szCs w:val="28"/>
              </w:rPr>
              <w:t xml:space="preserve"> ‘’</w:t>
            </w:r>
          </w:p>
        </w:tc>
        <w:tc>
          <w:tcPr>
            <w:tcW w:w="4788" w:type="dxa"/>
          </w:tcPr>
          <w:p w14:paraId="5E80FF3B" w14:textId="77777777" w:rsidR="00D271C8" w:rsidRPr="00707ECB" w:rsidRDefault="00D271C8">
            <w:pPr>
              <w:rPr>
                <w:sz w:val="28"/>
                <w:szCs w:val="28"/>
              </w:rPr>
            </w:pPr>
            <w:r w:rsidRPr="00707ECB">
              <w:rPr>
                <w:sz w:val="28"/>
                <w:szCs w:val="28"/>
              </w:rPr>
              <w:t>Pan South African Language Board</w:t>
            </w:r>
          </w:p>
        </w:tc>
      </w:tr>
      <w:tr w:rsidR="00707ECB" w:rsidRPr="00707ECB" w14:paraId="0619F64C" w14:textId="77777777" w:rsidTr="00D464A0">
        <w:tc>
          <w:tcPr>
            <w:tcW w:w="4788" w:type="dxa"/>
          </w:tcPr>
          <w:p w14:paraId="5DBDD116" w14:textId="73B938E2" w:rsidR="00D271C8" w:rsidRPr="00707ECB" w:rsidRDefault="00495424" w:rsidP="00AB027A">
            <w:pPr>
              <w:rPr>
                <w:sz w:val="28"/>
                <w:szCs w:val="28"/>
              </w:rPr>
            </w:pPr>
            <w:r w:rsidRPr="00707ECB">
              <w:rPr>
                <w:sz w:val="28"/>
                <w:szCs w:val="28"/>
              </w:rPr>
              <w:t>1.1</w:t>
            </w:r>
            <w:r w:rsidR="00831178" w:rsidRPr="00707ECB">
              <w:rPr>
                <w:sz w:val="28"/>
                <w:szCs w:val="28"/>
              </w:rPr>
              <w:t>6</w:t>
            </w:r>
            <w:r w:rsidRPr="00707ECB">
              <w:rPr>
                <w:sz w:val="28"/>
                <w:szCs w:val="28"/>
              </w:rPr>
              <w:t xml:space="preserve"> </w:t>
            </w:r>
            <w:r w:rsidR="00D271C8" w:rsidRPr="00707ECB">
              <w:rPr>
                <w:sz w:val="28"/>
                <w:szCs w:val="28"/>
              </w:rPr>
              <w:t>‘’ Just cause ‘’</w:t>
            </w:r>
          </w:p>
        </w:tc>
        <w:tc>
          <w:tcPr>
            <w:tcW w:w="4788" w:type="dxa"/>
          </w:tcPr>
          <w:p w14:paraId="560B2F14" w14:textId="77777777" w:rsidR="00D271C8" w:rsidRPr="00707ECB" w:rsidRDefault="00D271C8">
            <w:pPr>
              <w:rPr>
                <w:sz w:val="28"/>
                <w:szCs w:val="28"/>
              </w:rPr>
            </w:pPr>
            <w:r w:rsidRPr="00707ECB">
              <w:rPr>
                <w:sz w:val="28"/>
                <w:szCs w:val="28"/>
              </w:rPr>
              <w:t>Good reasons</w:t>
            </w:r>
          </w:p>
        </w:tc>
      </w:tr>
      <w:tr w:rsidR="00AB027A" w:rsidRPr="00707ECB" w14:paraId="53EF8BB4" w14:textId="77777777" w:rsidTr="00D464A0">
        <w:tc>
          <w:tcPr>
            <w:tcW w:w="4788" w:type="dxa"/>
          </w:tcPr>
          <w:p w14:paraId="2D0A87E5" w14:textId="4EECED4B" w:rsidR="00AB027A" w:rsidRPr="00707ECB" w:rsidRDefault="00495424">
            <w:pPr>
              <w:rPr>
                <w:sz w:val="28"/>
                <w:szCs w:val="28"/>
              </w:rPr>
            </w:pPr>
            <w:r w:rsidRPr="00707ECB">
              <w:rPr>
                <w:sz w:val="28"/>
                <w:szCs w:val="28"/>
              </w:rPr>
              <w:t>1.1</w:t>
            </w:r>
            <w:r w:rsidR="00831178" w:rsidRPr="00707ECB">
              <w:rPr>
                <w:sz w:val="28"/>
                <w:szCs w:val="28"/>
              </w:rPr>
              <w:t>7</w:t>
            </w:r>
            <w:r w:rsidRPr="00707ECB">
              <w:rPr>
                <w:sz w:val="28"/>
                <w:szCs w:val="28"/>
              </w:rPr>
              <w:t xml:space="preserve"> </w:t>
            </w:r>
            <w:r w:rsidR="00AB027A" w:rsidRPr="00707ECB">
              <w:rPr>
                <w:sz w:val="28"/>
                <w:szCs w:val="28"/>
              </w:rPr>
              <w:t>“KWANILAFO”</w:t>
            </w:r>
          </w:p>
        </w:tc>
        <w:tc>
          <w:tcPr>
            <w:tcW w:w="4788" w:type="dxa"/>
          </w:tcPr>
          <w:p w14:paraId="080C1E35" w14:textId="77777777" w:rsidR="00AB027A" w:rsidRPr="00707ECB" w:rsidRDefault="00AB027A" w:rsidP="00A54F66">
            <w:pPr>
              <w:rPr>
                <w:sz w:val="28"/>
                <w:szCs w:val="28"/>
              </w:rPr>
            </w:pPr>
            <w:r w:rsidRPr="00707ECB">
              <w:rPr>
                <w:sz w:val="28"/>
                <w:szCs w:val="28"/>
              </w:rPr>
              <w:t>Kwa</w:t>
            </w:r>
            <w:r w:rsidR="00A54F66" w:rsidRPr="00707ECB">
              <w:rPr>
                <w:sz w:val="28"/>
                <w:szCs w:val="28"/>
              </w:rPr>
              <w:t>Z</w:t>
            </w:r>
            <w:r w:rsidRPr="00707ECB">
              <w:rPr>
                <w:sz w:val="28"/>
                <w:szCs w:val="28"/>
              </w:rPr>
              <w:t>ulu</w:t>
            </w:r>
            <w:r w:rsidR="00A54F66" w:rsidRPr="00707ECB">
              <w:rPr>
                <w:sz w:val="28"/>
                <w:szCs w:val="28"/>
              </w:rPr>
              <w:t>-Natal Inter-Governmental Language Forum.</w:t>
            </w:r>
          </w:p>
        </w:tc>
      </w:tr>
    </w:tbl>
    <w:p w14:paraId="27CF57ED" w14:textId="77777777" w:rsidR="00D464A0" w:rsidRPr="00707ECB" w:rsidRDefault="00D464A0">
      <w:pPr>
        <w:rPr>
          <w:sz w:val="28"/>
          <w:szCs w:val="28"/>
        </w:rPr>
      </w:pPr>
    </w:p>
    <w:p w14:paraId="586CE947" w14:textId="77777777" w:rsidR="006D6074" w:rsidRPr="00707ECB" w:rsidRDefault="006D6074" w:rsidP="00560217">
      <w:pPr>
        <w:rPr>
          <w:b/>
          <w:sz w:val="28"/>
          <w:szCs w:val="28"/>
          <w:u w:val="single"/>
        </w:rPr>
      </w:pPr>
      <w:r w:rsidRPr="00707ECB">
        <w:rPr>
          <w:b/>
          <w:sz w:val="28"/>
          <w:szCs w:val="28"/>
        </w:rPr>
        <w:t xml:space="preserve">2. </w:t>
      </w:r>
      <w:r w:rsidR="00495424" w:rsidRPr="00707ECB">
        <w:rPr>
          <w:b/>
          <w:sz w:val="28"/>
          <w:szCs w:val="28"/>
        </w:rPr>
        <w:tab/>
      </w:r>
      <w:r w:rsidRPr="00707ECB">
        <w:rPr>
          <w:b/>
          <w:sz w:val="28"/>
          <w:szCs w:val="28"/>
        </w:rPr>
        <w:t>I</w:t>
      </w:r>
      <w:r w:rsidR="00B709EA" w:rsidRPr="00707ECB">
        <w:rPr>
          <w:b/>
          <w:sz w:val="28"/>
          <w:szCs w:val="28"/>
        </w:rPr>
        <w:t xml:space="preserve">ntroduction </w:t>
      </w:r>
    </w:p>
    <w:p w14:paraId="653E1BE3" w14:textId="77777777" w:rsidR="00495424" w:rsidRPr="00707ECB" w:rsidRDefault="00495424" w:rsidP="00495424">
      <w:pPr>
        <w:pStyle w:val="ListParagraph"/>
        <w:numPr>
          <w:ilvl w:val="1"/>
          <w:numId w:val="19"/>
        </w:numPr>
        <w:rPr>
          <w:b/>
          <w:sz w:val="28"/>
          <w:szCs w:val="28"/>
        </w:rPr>
      </w:pPr>
      <w:r w:rsidRPr="00707ECB">
        <w:rPr>
          <w:sz w:val="28"/>
          <w:szCs w:val="28"/>
        </w:rPr>
        <w:t xml:space="preserve"> </w:t>
      </w:r>
      <w:r w:rsidR="00CB051A" w:rsidRPr="00707ECB">
        <w:rPr>
          <w:sz w:val="28"/>
          <w:szCs w:val="28"/>
        </w:rPr>
        <w:t>Amajuba</w:t>
      </w:r>
      <w:r w:rsidR="007922AF" w:rsidRPr="00707ECB">
        <w:rPr>
          <w:sz w:val="28"/>
          <w:szCs w:val="28"/>
        </w:rPr>
        <w:t xml:space="preserve"> </w:t>
      </w:r>
      <w:r w:rsidR="00C37DC0" w:rsidRPr="00707ECB">
        <w:rPr>
          <w:sz w:val="28"/>
          <w:szCs w:val="28"/>
        </w:rPr>
        <w:t>Di</w:t>
      </w:r>
      <w:r w:rsidR="00CB051A" w:rsidRPr="00707ECB">
        <w:rPr>
          <w:sz w:val="28"/>
          <w:szCs w:val="28"/>
        </w:rPr>
        <w:t>s</w:t>
      </w:r>
      <w:r w:rsidR="00C37DC0" w:rsidRPr="00707ECB">
        <w:rPr>
          <w:sz w:val="28"/>
          <w:szCs w:val="28"/>
        </w:rPr>
        <w:t>trict</w:t>
      </w:r>
      <w:r w:rsidR="00C01645" w:rsidRPr="00707ECB">
        <w:rPr>
          <w:sz w:val="28"/>
          <w:szCs w:val="28"/>
        </w:rPr>
        <w:t xml:space="preserve"> </w:t>
      </w:r>
      <w:r w:rsidR="00C8764A" w:rsidRPr="00707ECB">
        <w:rPr>
          <w:sz w:val="28"/>
          <w:szCs w:val="28"/>
        </w:rPr>
        <w:t>Municipality is</w:t>
      </w:r>
      <w:r w:rsidR="00C01645" w:rsidRPr="00707ECB">
        <w:rPr>
          <w:sz w:val="28"/>
          <w:szCs w:val="28"/>
        </w:rPr>
        <w:t xml:space="preserve"> located </w:t>
      </w:r>
      <w:r w:rsidR="009C3009" w:rsidRPr="00707ECB">
        <w:rPr>
          <w:sz w:val="28"/>
          <w:szCs w:val="28"/>
        </w:rPr>
        <w:t xml:space="preserve">at </w:t>
      </w:r>
      <w:r w:rsidR="00CB051A" w:rsidRPr="00707ECB">
        <w:rPr>
          <w:sz w:val="28"/>
          <w:szCs w:val="28"/>
        </w:rPr>
        <w:t>Am</w:t>
      </w:r>
      <w:r w:rsidR="00073DC4" w:rsidRPr="00707ECB">
        <w:rPr>
          <w:sz w:val="28"/>
          <w:szCs w:val="28"/>
        </w:rPr>
        <w:t>ajuba</w:t>
      </w:r>
      <w:r w:rsidR="009C3009" w:rsidRPr="00707ECB">
        <w:rPr>
          <w:sz w:val="28"/>
          <w:szCs w:val="28"/>
        </w:rPr>
        <w:t xml:space="preserve"> within KwaZulu-Natal </w:t>
      </w:r>
      <w:r w:rsidRPr="00707ECB">
        <w:rPr>
          <w:sz w:val="28"/>
          <w:szCs w:val="28"/>
        </w:rPr>
        <w:t xml:space="preserve">    </w:t>
      </w:r>
    </w:p>
    <w:p w14:paraId="1AC0BE2A" w14:textId="77777777" w:rsidR="00495424" w:rsidRPr="00707ECB" w:rsidRDefault="00495424" w:rsidP="00495424">
      <w:pPr>
        <w:pStyle w:val="ListParagraph"/>
        <w:rPr>
          <w:sz w:val="28"/>
          <w:szCs w:val="28"/>
        </w:rPr>
      </w:pPr>
      <w:r w:rsidRPr="00707ECB">
        <w:rPr>
          <w:sz w:val="28"/>
          <w:szCs w:val="28"/>
        </w:rPr>
        <w:t xml:space="preserve"> </w:t>
      </w:r>
      <w:r w:rsidR="009C3009" w:rsidRPr="00707ECB">
        <w:rPr>
          <w:sz w:val="28"/>
          <w:szCs w:val="28"/>
        </w:rPr>
        <w:t xml:space="preserve">Province </w:t>
      </w:r>
      <w:r w:rsidR="00C37DC0" w:rsidRPr="00707ECB">
        <w:rPr>
          <w:sz w:val="28"/>
          <w:szCs w:val="28"/>
        </w:rPr>
        <w:t xml:space="preserve">with three local Municipalities under its </w:t>
      </w:r>
      <w:proofErr w:type="gramStart"/>
      <w:r w:rsidR="00B43D85" w:rsidRPr="00707ECB">
        <w:rPr>
          <w:sz w:val="28"/>
          <w:szCs w:val="28"/>
        </w:rPr>
        <w:t>jurisdiction</w:t>
      </w:r>
      <w:r w:rsidR="00CB051A" w:rsidRPr="00707ECB">
        <w:rPr>
          <w:sz w:val="28"/>
          <w:szCs w:val="28"/>
        </w:rPr>
        <w:t xml:space="preserve"> </w:t>
      </w:r>
      <w:r w:rsidRPr="00707ECB">
        <w:rPr>
          <w:sz w:val="28"/>
          <w:szCs w:val="28"/>
        </w:rPr>
        <w:t xml:space="preserve"> </w:t>
      </w:r>
      <w:r w:rsidR="00CB051A" w:rsidRPr="00707ECB">
        <w:rPr>
          <w:sz w:val="28"/>
          <w:szCs w:val="28"/>
        </w:rPr>
        <w:t>(</w:t>
      </w:r>
      <w:proofErr w:type="spellStart"/>
      <w:proofErr w:type="gramEnd"/>
      <w:r w:rsidR="00CB051A" w:rsidRPr="00707ECB">
        <w:rPr>
          <w:sz w:val="28"/>
          <w:szCs w:val="28"/>
        </w:rPr>
        <w:t>Em</w:t>
      </w:r>
      <w:r w:rsidR="00C37DC0" w:rsidRPr="00707ECB">
        <w:rPr>
          <w:sz w:val="28"/>
          <w:szCs w:val="28"/>
        </w:rPr>
        <w:t>adlangeni</w:t>
      </w:r>
      <w:proofErr w:type="spellEnd"/>
      <w:r w:rsidR="00CB051A" w:rsidRPr="00707ECB">
        <w:rPr>
          <w:sz w:val="28"/>
          <w:szCs w:val="28"/>
        </w:rPr>
        <w:t xml:space="preserve">  </w:t>
      </w:r>
      <w:r w:rsidRPr="00707ECB">
        <w:rPr>
          <w:sz w:val="28"/>
          <w:szCs w:val="28"/>
        </w:rPr>
        <w:t xml:space="preserve"> </w:t>
      </w:r>
    </w:p>
    <w:p w14:paraId="6F4C1DE8" w14:textId="77777777" w:rsidR="00C01645" w:rsidRPr="00707ECB" w:rsidRDefault="00495424" w:rsidP="00495424">
      <w:pPr>
        <w:pStyle w:val="ListParagraph"/>
        <w:rPr>
          <w:b/>
          <w:sz w:val="28"/>
          <w:szCs w:val="28"/>
        </w:rPr>
      </w:pPr>
      <w:r w:rsidRPr="00707ECB">
        <w:rPr>
          <w:sz w:val="28"/>
          <w:szCs w:val="28"/>
        </w:rPr>
        <w:t xml:space="preserve"> </w:t>
      </w:r>
      <w:proofErr w:type="gramStart"/>
      <w:r w:rsidR="00CB051A" w:rsidRPr="00707ECB">
        <w:rPr>
          <w:sz w:val="28"/>
          <w:szCs w:val="28"/>
        </w:rPr>
        <w:t>LM ,</w:t>
      </w:r>
      <w:proofErr w:type="gramEnd"/>
      <w:r w:rsidR="00CB051A" w:rsidRPr="00707ECB">
        <w:rPr>
          <w:sz w:val="28"/>
          <w:szCs w:val="28"/>
        </w:rPr>
        <w:t xml:space="preserve"> Newcastle LM and </w:t>
      </w:r>
      <w:proofErr w:type="spellStart"/>
      <w:r w:rsidR="00CB051A" w:rsidRPr="00707ECB">
        <w:rPr>
          <w:sz w:val="28"/>
          <w:szCs w:val="28"/>
        </w:rPr>
        <w:t>Dannha</w:t>
      </w:r>
      <w:r w:rsidR="00B43D85" w:rsidRPr="00707ECB">
        <w:rPr>
          <w:sz w:val="28"/>
          <w:szCs w:val="28"/>
        </w:rPr>
        <w:t>user</w:t>
      </w:r>
      <w:proofErr w:type="spellEnd"/>
      <w:r w:rsidR="00B43D85" w:rsidRPr="00707ECB">
        <w:rPr>
          <w:sz w:val="28"/>
          <w:szCs w:val="28"/>
        </w:rPr>
        <w:t xml:space="preserve"> LM )</w:t>
      </w:r>
      <w:r w:rsidRPr="00707ECB">
        <w:rPr>
          <w:sz w:val="28"/>
          <w:szCs w:val="28"/>
        </w:rPr>
        <w:t>;</w:t>
      </w:r>
    </w:p>
    <w:p w14:paraId="56244684" w14:textId="77777777" w:rsidR="00495424" w:rsidRPr="00707ECB" w:rsidRDefault="00495424" w:rsidP="00495424">
      <w:pPr>
        <w:pStyle w:val="ListParagraph"/>
        <w:ind w:firstLine="720"/>
        <w:rPr>
          <w:b/>
          <w:sz w:val="28"/>
          <w:szCs w:val="28"/>
        </w:rPr>
      </w:pPr>
    </w:p>
    <w:p w14:paraId="48B20BE5" w14:textId="77777777" w:rsidR="00495424" w:rsidRPr="00707ECB" w:rsidRDefault="00495424" w:rsidP="00495424">
      <w:pPr>
        <w:pStyle w:val="ListParagraph"/>
        <w:numPr>
          <w:ilvl w:val="1"/>
          <w:numId w:val="19"/>
        </w:numPr>
        <w:rPr>
          <w:b/>
          <w:sz w:val="28"/>
          <w:szCs w:val="28"/>
        </w:rPr>
      </w:pPr>
      <w:r w:rsidRPr="00707ECB">
        <w:rPr>
          <w:sz w:val="28"/>
          <w:szCs w:val="28"/>
        </w:rPr>
        <w:t xml:space="preserve"> </w:t>
      </w:r>
      <w:r w:rsidR="00B7378A" w:rsidRPr="00707ECB">
        <w:rPr>
          <w:sz w:val="28"/>
          <w:szCs w:val="28"/>
        </w:rPr>
        <w:t>According to the results of the 2011 census</w:t>
      </w:r>
      <w:r w:rsidR="002C4484" w:rsidRPr="00707ECB">
        <w:rPr>
          <w:sz w:val="28"/>
          <w:szCs w:val="28"/>
        </w:rPr>
        <w:t xml:space="preserve"> the languages spoken in the </w:t>
      </w:r>
      <w:r w:rsidRPr="00707ECB">
        <w:rPr>
          <w:sz w:val="28"/>
          <w:szCs w:val="28"/>
        </w:rPr>
        <w:t xml:space="preserve">  </w:t>
      </w:r>
    </w:p>
    <w:p w14:paraId="717F3724" w14:textId="77777777" w:rsidR="00495424" w:rsidRPr="00707ECB" w:rsidRDefault="00495424" w:rsidP="00495424">
      <w:pPr>
        <w:pStyle w:val="ListParagraph"/>
        <w:rPr>
          <w:sz w:val="28"/>
          <w:szCs w:val="28"/>
        </w:rPr>
      </w:pPr>
      <w:r w:rsidRPr="00707ECB">
        <w:rPr>
          <w:sz w:val="28"/>
          <w:szCs w:val="28"/>
        </w:rPr>
        <w:t xml:space="preserve"> </w:t>
      </w:r>
      <w:r w:rsidR="002C4484" w:rsidRPr="00707ECB">
        <w:rPr>
          <w:sz w:val="28"/>
          <w:szCs w:val="28"/>
        </w:rPr>
        <w:t xml:space="preserve">province of KwaZulu-Natal, in order of predominance, are IsiZulu </w:t>
      </w:r>
      <w:proofErr w:type="gramStart"/>
      <w:r w:rsidR="002C4484" w:rsidRPr="00707ECB">
        <w:rPr>
          <w:sz w:val="28"/>
          <w:szCs w:val="28"/>
        </w:rPr>
        <w:t xml:space="preserve">( </w:t>
      </w:r>
      <w:r w:rsidR="00A306B7" w:rsidRPr="00707ECB">
        <w:rPr>
          <w:sz w:val="28"/>
          <w:szCs w:val="28"/>
        </w:rPr>
        <w:t>92</w:t>
      </w:r>
      <w:proofErr w:type="gramEnd"/>
      <w:r w:rsidR="002C4484" w:rsidRPr="00707ECB">
        <w:rPr>
          <w:sz w:val="28"/>
          <w:szCs w:val="28"/>
        </w:rPr>
        <w:t xml:space="preserve">, %), </w:t>
      </w:r>
    </w:p>
    <w:p w14:paraId="38734FF2" w14:textId="77777777" w:rsidR="00B7378A" w:rsidRPr="00707ECB" w:rsidRDefault="00495424" w:rsidP="00495424">
      <w:pPr>
        <w:pStyle w:val="ListParagraph"/>
        <w:rPr>
          <w:b/>
          <w:sz w:val="28"/>
          <w:szCs w:val="28"/>
        </w:rPr>
      </w:pPr>
      <w:r w:rsidRPr="00707ECB">
        <w:rPr>
          <w:sz w:val="28"/>
          <w:szCs w:val="28"/>
        </w:rPr>
        <w:t xml:space="preserve"> </w:t>
      </w:r>
      <w:r w:rsidR="002C4484" w:rsidRPr="00707ECB">
        <w:rPr>
          <w:sz w:val="28"/>
          <w:szCs w:val="28"/>
        </w:rPr>
        <w:t xml:space="preserve">English </w:t>
      </w:r>
      <w:proofErr w:type="gramStart"/>
      <w:r w:rsidR="002C4484" w:rsidRPr="00707ECB">
        <w:rPr>
          <w:sz w:val="28"/>
          <w:szCs w:val="28"/>
        </w:rPr>
        <w:t>( 3</w:t>
      </w:r>
      <w:proofErr w:type="gramEnd"/>
      <w:r w:rsidR="002C4484" w:rsidRPr="00707ECB">
        <w:rPr>
          <w:sz w:val="28"/>
          <w:szCs w:val="28"/>
        </w:rPr>
        <w:t xml:space="preserve">, % ), IsiXhosa ( </w:t>
      </w:r>
      <w:r w:rsidR="00A306B7" w:rsidRPr="00707ECB">
        <w:rPr>
          <w:sz w:val="28"/>
          <w:szCs w:val="28"/>
        </w:rPr>
        <w:t xml:space="preserve">0 </w:t>
      </w:r>
      <w:r w:rsidRPr="00707ECB">
        <w:rPr>
          <w:sz w:val="28"/>
          <w:szCs w:val="28"/>
        </w:rPr>
        <w:t xml:space="preserve">% ) and Afrikaans (1 % ) and </w:t>
      </w:r>
    </w:p>
    <w:p w14:paraId="3ACED819" w14:textId="77777777" w:rsidR="00495424" w:rsidRPr="00707ECB" w:rsidRDefault="00495424" w:rsidP="00495424">
      <w:pPr>
        <w:pStyle w:val="ListParagraph"/>
        <w:ind w:left="1440"/>
        <w:rPr>
          <w:sz w:val="28"/>
          <w:szCs w:val="28"/>
        </w:rPr>
      </w:pPr>
    </w:p>
    <w:p w14:paraId="2C45011D" w14:textId="77777777" w:rsidR="00495424" w:rsidRPr="00707ECB" w:rsidRDefault="00495424" w:rsidP="00495424">
      <w:pPr>
        <w:pStyle w:val="ListParagraph"/>
        <w:numPr>
          <w:ilvl w:val="1"/>
          <w:numId w:val="19"/>
        </w:numPr>
        <w:rPr>
          <w:b/>
          <w:sz w:val="28"/>
          <w:szCs w:val="28"/>
        </w:rPr>
      </w:pPr>
      <w:r w:rsidRPr="00707ECB">
        <w:rPr>
          <w:sz w:val="28"/>
          <w:szCs w:val="28"/>
        </w:rPr>
        <w:t xml:space="preserve"> </w:t>
      </w:r>
      <w:r w:rsidR="009C3009" w:rsidRPr="00707ECB">
        <w:rPr>
          <w:sz w:val="28"/>
          <w:szCs w:val="28"/>
        </w:rPr>
        <w:t>According to the results of the 2011</w:t>
      </w:r>
      <w:r w:rsidRPr="00707ECB">
        <w:rPr>
          <w:sz w:val="28"/>
          <w:szCs w:val="28"/>
        </w:rPr>
        <w:t xml:space="preserve"> census the languages spoken in </w:t>
      </w:r>
      <w:r w:rsidR="009C3009" w:rsidRPr="00707ECB">
        <w:rPr>
          <w:sz w:val="28"/>
          <w:szCs w:val="28"/>
        </w:rPr>
        <w:t xml:space="preserve">the </w:t>
      </w:r>
      <w:r w:rsidRPr="00707ECB">
        <w:rPr>
          <w:sz w:val="28"/>
          <w:szCs w:val="28"/>
        </w:rPr>
        <w:t xml:space="preserve"> </w:t>
      </w:r>
    </w:p>
    <w:p w14:paraId="6E487AB1" w14:textId="77777777" w:rsidR="009C3009" w:rsidRPr="00707ECB" w:rsidRDefault="00495424" w:rsidP="00495424">
      <w:pPr>
        <w:pStyle w:val="ListParagraph"/>
        <w:rPr>
          <w:b/>
          <w:sz w:val="28"/>
          <w:szCs w:val="28"/>
        </w:rPr>
      </w:pPr>
      <w:r w:rsidRPr="00707ECB">
        <w:rPr>
          <w:sz w:val="28"/>
          <w:szCs w:val="28"/>
        </w:rPr>
        <w:t xml:space="preserve"> </w:t>
      </w:r>
      <w:r w:rsidR="009C3009" w:rsidRPr="00707ECB">
        <w:rPr>
          <w:sz w:val="28"/>
          <w:szCs w:val="28"/>
        </w:rPr>
        <w:t>Amajuba District Municipality, are as the following:</w:t>
      </w:r>
    </w:p>
    <w:tbl>
      <w:tblPr>
        <w:tblW w:w="7640" w:type="dxa"/>
        <w:tblInd w:w="93" w:type="dxa"/>
        <w:tblLook w:val="04A0" w:firstRow="1" w:lastRow="0" w:firstColumn="1" w:lastColumn="0" w:noHBand="0" w:noVBand="1"/>
      </w:tblPr>
      <w:tblGrid>
        <w:gridCol w:w="1725"/>
        <w:gridCol w:w="1715"/>
        <w:gridCol w:w="840"/>
        <w:gridCol w:w="840"/>
        <w:gridCol w:w="840"/>
        <w:gridCol w:w="840"/>
        <w:gridCol w:w="840"/>
      </w:tblGrid>
      <w:tr w:rsidR="00707ECB" w:rsidRPr="00707ECB" w14:paraId="7C11AA0D" w14:textId="77777777" w:rsidTr="009C3009">
        <w:trPr>
          <w:trHeight w:val="225"/>
        </w:trPr>
        <w:tc>
          <w:tcPr>
            <w:tcW w:w="1725" w:type="dxa"/>
            <w:tcBorders>
              <w:top w:val="nil"/>
              <w:left w:val="nil"/>
              <w:bottom w:val="nil"/>
              <w:right w:val="nil"/>
            </w:tcBorders>
            <w:shd w:val="clear" w:color="auto" w:fill="auto"/>
            <w:noWrap/>
            <w:hideMark/>
          </w:tcPr>
          <w:p w14:paraId="6D97CB3D" w14:textId="77777777" w:rsidR="009C3009" w:rsidRPr="00707ECB" w:rsidRDefault="009C3009" w:rsidP="009C3009">
            <w:pPr>
              <w:rPr>
                <w:rFonts w:ascii="Arial" w:eastAsia="Times New Roman" w:hAnsi="Arial" w:cs="Arial"/>
                <w:sz w:val="28"/>
                <w:szCs w:val="28"/>
                <w:lang w:val="en-ZA" w:eastAsia="en-ZA"/>
              </w:rPr>
            </w:pPr>
          </w:p>
        </w:tc>
        <w:tc>
          <w:tcPr>
            <w:tcW w:w="1715" w:type="dxa"/>
            <w:tcBorders>
              <w:top w:val="nil"/>
              <w:left w:val="nil"/>
              <w:bottom w:val="nil"/>
              <w:right w:val="nil"/>
            </w:tcBorders>
            <w:shd w:val="clear" w:color="auto" w:fill="auto"/>
            <w:noWrap/>
            <w:hideMark/>
          </w:tcPr>
          <w:p w14:paraId="735CD593"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4B7A5054"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2E687DF5"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79B4F8DE"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2EBC46D3"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07F5CEF8"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72B531AE" w14:textId="77777777" w:rsidTr="009C3009">
        <w:trPr>
          <w:trHeight w:val="225"/>
        </w:trPr>
        <w:tc>
          <w:tcPr>
            <w:tcW w:w="1725" w:type="dxa"/>
            <w:tcBorders>
              <w:top w:val="single" w:sz="4" w:space="0" w:color="auto"/>
              <w:left w:val="single" w:sz="4" w:space="0" w:color="auto"/>
              <w:bottom w:val="single" w:sz="4" w:space="0" w:color="auto"/>
              <w:right w:val="single" w:sz="4" w:space="0" w:color="auto"/>
            </w:tcBorders>
            <w:shd w:val="clear" w:color="000000" w:fill="C0C0C0"/>
            <w:noWrap/>
            <w:hideMark/>
          </w:tcPr>
          <w:p w14:paraId="4CB5AA23" w14:textId="77777777" w:rsidR="009C3009" w:rsidRPr="00707ECB" w:rsidRDefault="009C3009" w:rsidP="009C3009">
            <w:pPr>
              <w:spacing w:after="0" w:line="240" w:lineRule="auto"/>
              <w:rPr>
                <w:rFonts w:ascii="Arial" w:eastAsia="Times New Roman" w:hAnsi="Arial" w:cs="Arial"/>
                <w:b/>
                <w:bCs/>
                <w:sz w:val="28"/>
                <w:szCs w:val="28"/>
                <w:lang w:val="en-ZA" w:eastAsia="en-ZA"/>
              </w:rPr>
            </w:pPr>
            <w:r w:rsidRPr="00707ECB">
              <w:rPr>
                <w:rFonts w:ascii="Arial" w:eastAsia="Times New Roman" w:hAnsi="Arial" w:cs="Arial"/>
                <w:b/>
                <w:bCs/>
                <w:sz w:val="28"/>
                <w:szCs w:val="28"/>
                <w:lang w:val="en-ZA" w:eastAsia="en-ZA"/>
              </w:rPr>
              <w:t>Language Spoken</w:t>
            </w:r>
          </w:p>
        </w:tc>
        <w:tc>
          <w:tcPr>
            <w:tcW w:w="1715" w:type="dxa"/>
            <w:tcBorders>
              <w:top w:val="single" w:sz="4" w:space="0" w:color="auto"/>
              <w:left w:val="nil"/>
              <w:bottom w:val="single" w:sz="4" w:space="0" w:color="auto"/>
              <w:right w:val="single" w:sz="4" w:space="0" w:color="auto"/>
            </w:tcBorders>
            <w:shd w:val="clear" w:color="000000" w:fill="C0C0C0"/>
            <w:noWrap/>
            <w:hideMark/>
          </w:tcPr>
          <w:p w14:paraId="704CCC77" w14:textId="77777777" w:rsidR="009C3009" w:rsidRPr="00707ECB" w:rsidRDefault="009C3009" w:rsidP="009C3009">
            <w:pPr>
              <w:spacing w:after="0" w:line="240" w:lineRule="auto"/>
              <w:rPr>
                <w:rFonts w:ascii="Arial" w:eastAsia="Times New Roman" w:hAnsi="Arial" w:cs="Arial"/>
                <w:b/>
                <w:bCs/>
                <w:sz w:val="28"/>
                <w:szCs w:val="28"/>
                <w:lang w:val="en-ZA" w:eastAsia="en-ZA"/>
              </w:rPr>
            </w:pPr>
            <w:r w:rsidRPr="00707ECB">
              <w:rPr>
                <w:rFonts w:ascii="Arial" w:eastAsia="Times New Roman" w:hAnsi="Arial" w:cs="Arial"/>
                <w:b/>
                <w:bCs/>
                <w:sz w:val="28"/>
                <w:szCs w:val="28"/>
                <w:lang w:val="en-ZA" w:eastAsia="en-ZA"/>
              </w:rPr>
              <w:t>Number of People</w:t>
            </w:r>
          </w:p>
        </w:tc>
        <w:tc>
          <w:tcPr>
            <w:tcW w:w="840" w:type="dxa"/>
            <w:tcBorders>
              <w:top w:val="nil"/>
              <w:left w:val="nil"/>
              <w:bottom w:val="nil"/>
              <w:right w:val="nil"/>
            </w:tcBorders>
            <w:shd w:val="clear" w:color="auto" w:fill="auto"/>
            <w:noWrap/>
            <w:hideMark/>
          </w:tcPr>
          <w:p w14:paraId="4D4CE392"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19C33913"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717149FE"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2230890A"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3B061089"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2A883D7D" w14:textId="77777777" w:rsidTr="009C3009">
        <w:trPr>
          <w:trHeight w:val="225"/>
        </w:trPr>
        <w:tc>
          <w:tcPr>
            <w:tcW w:w="1725" w:type="dxa"/>
            <w:tcBorders>
              <w:top w:val="nil"/>
              <w:left w:val="single" w:sz="4" w:space="0" w:color="auto"/>
              <w:bottom w:val="single" w:sz="4" w:space="0" w:color="auto"/>
              <w:right w:val="single" w:sz="4" w:space="0" w:color="auto"/>
            </w:tcBorders>
            <w:shd w:val="clear" w:color="auto" w:fill="auto"/>
            <w:noWrap/>
            <w:hideMark/>
          </w:tcPr>
          <w:p w14:paraId="2C3FDF37" w14:textId="741E0AD5"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Af</w:t>
            </w:r>
            <w:r w:rsidR="000359A3" w:rsidRPr="00707ECB">
              <w:rPr>
                <w:rFonts w:ascii="Arial" w:eastAsia="Times New Roman" w:hAnsi="Arial" w:cs="Arial"/>
                <w:sz w:val="28"/>
                <w:szCs w:val="28"/>
                <w:lang w:val="en-ZA" w:eastAsia="en-ZA"/>
              </w:rPr>
              <w:t>r</w:t>
            </w:r>
            <w:r w:rsidRPr="00707ECB">
              <w:rPr>
                <w:rFonts w:ascii="Arial" w:eastAsia="Times New Roman" w:hAnsi="Arial" w:cs="Arial"/>
                <w:sz w:val="28"/>
                <w:szCs w:val="28"/>
                <w:lang w:val="en-ZA" w:eastAsia="en-ZA"/>
              </w:rPr>
              <w:t>ikaans</w:t>
            </w:r>
          </w:p>
        </w:tc>
        <w:tc>
          <w:tcPr>
            <w:tcW w:w="1715" w:type="dxa"/>
            <w:tcBorders>
              <w:top w:val="nil"/>
              <w:left w:val="nil"/>
              <w:bottom w:val="single" w:sz="4" w:space="0" w:color="auto"/>
              <w:right w:val="single" w:sz="4" w:space="0" w:color="auto"/>
            </w:tcBorders>
            <w:shd w:val="clear" w:color="auto" w:fill="auto"/>
            <w:noWrap/>
            <w:hideMark/>
          </w:tcPr>
          <w:p w14:paraId="29631653" w14:textId="77777777" w:rsidR="009C3009" w:rsidRPr="00707ECB" w:rsidRDefault="009C3009" w:rsidP="009C3009">
            <w:pPr>
              <w:spacing w:after="0" w:line="240" w:lineRule="auto"/>
              <w:jc w:val="right"/>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15269,00</w:t>
            </w:r>
          </w:p>
        </w:tc>
        <w:tc>
          <w:tcPr>
            <w:tcW w:w="840" w:type="dxa"/>
            <w:tcBorders>
              <w:top w:val="nil"/>
              <w:left w:val="nil"/>
              <w:bottom w:val="nil"/>
              <w:right w:val="nil"/>
            </w:tcBorders>
            <w:shd w:val="clear" w:color="auto" w:fill="auto"/>
            <w:noWrap/>
            <w:hideMark/>
          </w:tcPr>
          <w:p w14:paraId="595C43B8"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439ED451"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3F440589"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2F953801"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0A925309"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16F02944" w14:textId="77777777" w:rsidTr="009C3009">
        <w:trPr>
          <w:trHeight w:val="225"/>
        </w:trPr>
        <w:tc>
          <w:tcPr>
            <w:tcW w:w="1725" w:type="dxa"/>
            <w:tcBorders>
              <w:top w:val="nil"/>
              <w:left w:val="single" w:sz="4" w:space="0" w:color="auto"/>
              <w:bottom w:val="single" w:sz="4" w:space="0" w:color="auto"/>
              <w:right w:val="single" w:sz="4" w:space="0" w:color="auto"/>
            </w:tcBorders>
            <w:shd w:val="clear" w:color="auto" w:fill="auto"/>
            <w:noWrap/>
            <w:hideMark/>
          </w:tcPr>
          <w:p w14:paraId="47ABA73F" w14:textId="77777777"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English</w:t>
            </w:r>
          </w:p>
        </w:tc>
        <w:tc>
          <w:tcPr>
            <w:tcW w:w="1715" w:type="dxa"/>
            <w:tcBorders>
              <w:top w:val="nil"/>
              <w:left w:val="nil"/>
              <w:bottom w:val="single" w:sz="4" w:space="0" w:color="auto"/>
              <w:right w:val="single" w:sz="4" w:space="0" w:color="auto"/>
            </w:tcBorders>
            <w:shd w:val="clear" w:color="auto" w:fill="auto"/>
            <w:noWrap/>
            <w:hideMark/>
          </w:tcPr>
          <w:p w14:paraId="1F3BF6A1" w14:textId="77777777" w:rsidR="009C3009" w:rsidRPr="00707ECB" w:rsidRDefault="009C3009" w:rsidP="009C3009">
            <w:pPr>
              <w:spacing w:after="0" w:line="240" w:lineRule="auto"/>
              <w:jc w:val="right"/>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25697,00</w:t>
            </w:r>
          </w:p>
        </w:tc>
        <w:tc>
          <w:tcPr>
            <w:tcW w:w="840" w:type="dxa"/>
            <w:tcBorders>
              <w:top w:val="nil"/>
              <w:left w:val="nil"/>
              <w:bottom w:val="nil"/>
              <w:right w:val="nil"/>
            </w:tcBorders>
            <w:shd w:val="clear" w:color="auto" w:fill="auto"/>
            <w:noWrap/>
            <w:hideMark/>
          </w:tcPr>
          <w:p w14:paraId="5A7130B0"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4365C49A"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32341AAB"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13EFD9FB"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738A2D13"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4601D02F" w14:textId="77777777" w:rsidTr="009C3009">
        <w:trPr>
          <w:trHeight w:val="225"/>
        </w:trPr>
        <w:tc>
          <w:tcPr>
            <w:tcW w:w="1725" w:type="dxa"/>
            <w:tcBorders>
              <w:top w:val="nil"/>
              <w:left w:val="single" w:sz="4" w:space="0" w:color="auto"/>
              <w:bottom w:val="single" w:sz="4" w:space="0" w:color="auto"/>
              <w:right w:val="single" w:sz="4" w:space="0" w:color="auto"/>
            </w:tcBorders>
            <w:shd w:val="clear" w:color="auto" w:fill="auto"/>
            <w:noWrap/>
            <w:hideMark/>
          </w:tcPr>
          <w:p w14:paraId="166BD6D2" w14:textId="77777777"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IsiNdebele</w:t>
            </w:r>
          </w:p>
        </w:tc>
        <w:tc>
          <w:tcPr>
            <w:tcW w:w="1715" w:type="dxa"/>
            <w:tcBorders>
              <w:top w:val="nil"/>
              <w:left w:val="nil"/>
              <w:bottom w:val="single" w:sz="4" w:space="0" w:color="auto"/>
              <w:right w:val="single" w:sz="4" w:space="0" w:color="auto"/>
            </w:tcBorders>
            <w:shd w:val="clear" w:color="auto" w:fill="auto"/>
            <w:noWrap/>
            <w:hideMark/>
          </w:tcPr>
          <w:p w14:paraId="421CE3D8" w14:textId="77777777" w:rsidR="009C3009" w:rsidRPr="00707ECB" w:rsidRDefault="009C3009" w:rsidP="009C3009">
            <w:pPr>
              <w:spacing w:after="0" w:line="240" w:lineRule="auto"/>
              <w:jc w:val="right"/>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4518,00</w:t>
            </w:r>
          </w:p>
        </w:tc>
        <w:tc>
          <w:tcPr>
            <w:tcW w:w="840" w:type="dxa"/>
            <w:tcBorders>
              <w:top w:val="nil"/>
              <w:left w:val="nil"/>
              <w:bottom w:val="nil"/>
              <w:right w:val="nil"/>
            </w:tcBorders>
            <w:shd w:val="clear" w:color="auto" w:fill="auto"/>
            <w:noWrap/>
            <w:hideMark/>
          </w:tcPr>
          <w:p w14:paraId="695DC017"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4C9F1E67"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0F5E2C6A"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2ADA8D90"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1D75A9DA"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31A5DBE9" w14:textId="77777777" w:rsidTr="009C3009">
        <w:trPr>
          <w:trHeight w:val="225"/>
        </w:trPr>
        <w:tc>
          <w:tcPr>
            <w:tcW w:w="1725" w:type="dxa"/>
            <w:tcBorders>
              <w:top w:val="nil"/>
              <w:left w:val="single" w:sz="4" w:space="0" w:color="auto"/>
              <w:bottom w:val="single" w:sz="4" w:space="0" w:color="auto"/>
              <w:right w:val="single" w:sz="4" w:space="0" w:color="auto"/>
            </w:tcBorders>
            <w:shd w:val="clear" w:color="auto" w:fill="auto"/>
            <w:noWrap/>
            <w:hideMark/>
          </w:tcPr>
          <w:p w14:paraId="4E9C798F" w14:textId="77777777"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IsiXhosa</w:t>
            </w:r>
          </w:p>
        </w:tc>
        <w:tc>
          <w:tcPr>
            <w:tcW w:w="1715" w:type="dxa"/>
            <w:tcBorders>
              <w:top w:val="nil"/>
              <w:left w:val="nil"/>
              <w:bottom w:val="single" w:sz="4" w:space="0" w:color="auto"/>
              <w:right w:val="single" w:sz="4" w:space="0" w:color="auto"/>
            </w:tcBorders>
            <w:shd w:val="clear" w:color="auto" w:fill="auto"/>
            <w:noWrap/>
            <w:hideMark/>
          </w:tcPr>
          <w:p w14:paraId="63F03EA9" w14:textId="77777777" w:rsidR="009C3009" w:rsidRPr="00707ECB" w:rsidRDefault="009C3009" w:rsidP="009C3009">
            <w:pPr>
              <w:spacing w:after="0" w:line="240" w:lineRule="auto"/>
              <w:jc w:val="right"/>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1441,00</w:t>
            </w:r>
          </w:p>
        </w:tc>
        <w:tc>
          <w:tcPr>
            <w:tcW w:w="840" w:type="dxa"/>
            <w:tcBorders>
              <w:top w:val="nil"/>
              <w:left w:val="nil"/>
              <w:bottom w:val="nil"/>
              <w:right w:val="nil"/>
            </w:tcBorders>
            <w:shd w:val="clear" w:color="auto" w:fill="auto"/>
            <w:noWrap/>
            <w:hideMark/>
          </w:tcPr>
          <w:p w14:paraId="12A0BFD3"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3BEBC0BE"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5E4E109D"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73E03DD5"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7CB11CAC"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381BAF7F" w14:textId="77777777" w:rsidTr="009C3009">
        <w:trPr>
          <w:trHeight w:val="225"/>
        </w:trPr>
        <w:tc>
          <w:tcPr>
            <w:tcW w:w="1725" w:type="dxa"/>
            <w:tcBorders>
              <w:top w:val="nil"/>
              <w:left w:val="single" w:sz="4" w:space="0" w:color="auto"/>
              <w:bottom w:val="single" w:sz="4" w:space="0" w:color="auto"/>
              <w:right w:val="single" w:sz="4" w:space="0" w:color="auto"/>
            </w:tcBorders>
            <w:shd w:val="clear" w:color="auto" w:fill="auto"/>
            <w:noWrap/>
            <w:hideMark/>
          </w:tcPr>
          <w:p w14:paraId="42F24300" w14:textId="77777777"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IsiZulu</w:t>
            </w:r>
          </w:p>
        </w:tc>
        <w:tc>
          <w:tcPr>
            <w:tcW w:w="1715" w:type="dxa"/>
            <w:tcBorders>
              <w:top w:val="nil"/>
              <w:left w:val="nil"/>
              <w:bottom w:val="single" w:sz="4" w:space="0" w:color="auto"/>
              <w:right w:val="single" w:sz="4" w:space="0" w:color="auto"/>
            </w:tcBorders>
            <w:shd w:val="clear" w:color="auto" w:fill="auto"/>
            <w:noWrap/>
            <w:hideMark/>
          </w:tcPr>
          <w:p w14:paraId="63012A2B" w14:textId="77777777" w:rsidR="009C3009" w:rsidRPr="00707ECB" w:rsidRDefault="009C3009" w:rsidP="009C3009">
            <w:pPr>
              <w:spacing w:after="0" w:line="240" w:lineRule="auto"/>
              <w:jc w:val="right"/>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432947,00</w:t>
            </w:r>
          </w:p>
        </w:tc>
        <w:tc>
          <w:tcPr>
            <w:tcW w:w="840" w:type="dxa"/>
            <w:tcBorders>
              <w:top w:val="nil"/>
              <w:left w:val="nil"/>
              <w:bottom w:val="nil"/>
              <w:right w:val="nil"/>
            </w:tcBorders>
            <w:shd w:val="clear" w:color="auto" w:fill="auto"/>
            <w:noWrap/>
            <w:hideMark/>
          </w:tcPr>
          <w:p w14:paraId="3EBBA54A"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3FC0D06A"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630845C0"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4F68CF62"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02E8CD61"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222D62B7" w14:textId="77777777" w:rsidTr="009C3009">
        <w:trPr>
          <w:trHeight w:val="225"/>
        </w:trPr>
        <w:tc>
          <w:tcPr>
            <w:tcW w:w="1725" w:type="dxa"/>
            <w:tcBorders>
              <w:top w:val="nil"/>
              <w:left w:val="single" w:sz="4" w:space="0" w:color="auto"/>
              <w:bottom w:val="single" w:sz="4" w:space="0" w:color="auto"/>
              <w:right w:val="single" w:sz="4" w:space="0" w:color="auto"/>
            </w:tcBorders>
            <w:shd w:val="clear" w:color="auto" w:fill="auto"/>
            <w:noWrap/>
            <w:hideMark/>
          </w:tcPr>
          <w:p w14:paraId="192869E4" w14:textId="77777777"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Sepedi</w:t>
            </w:r>
          </w:p>
        </w:tc>
        <w:tc>
          <w:tcPr>
            <w:tcW w:w="1715" w:type="dxa"/>
            <w:tcBorders>
              <w:top w:val="nil"/>
              <w:left w:val="nil"/>
              <w:bottom w:val="single" w:sz="4" w:space="0" w:color="auto"/>
              <w:right w:val="single" w:sz="4" w:space="0" w:color="auto"/>
            </w:tcBorders>
            <w:shd w:val="clear" w:color="auto" w:fill="auto"/>
            <w:noWrap/>
            <w:hideMark/>
          </w:tcPr>
          <w:p w14:paraId="3E7316A3" w14:textId="77777777" w:rsidR="009C3009" w:rsidRPr="00707ECB" w:rsidRDefault="009C3009" w:rsidP="009C3009">
            <w:pPr>
              <w:spacing w:after="0" w:line="240" w:lineRule="auto"/>
              <w:jc w:val="right"/>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876,00</w:t>
            </w:r>
          </w:p>
        </w:tc>
        <w:tc>
          <w:tcPr>
            <w:tcW w:w="840" w:type="dxa"/>
            <w:tcBorders>
              <w:top w:val="nil"/>
              <w:left w:val="nil"/>
              <w:bottom w:val="nil"/>
              <w:right w:val="nil"/>
            </w:tcBorders>
            <w:shd w:val="clear" w:color="auto" w:fill="auto"/>
            <w:noWrap/>
            <w:hideMark/>
          </w:tcPr>
          <w:p w14:paraId="603837A4"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67BB72E8"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1D341071"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71677093"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2856BA14"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17B85F0D" w14:textId="77777777" w:rsidTr="009C3009">
        <w:trPr>
          <w:trHeight w:val="225"/>
        </w:trPr>
        <w:tc>
          <w:tcPr>
            <w:tcW w:w="1725" w:type="dxa"/>
            <w:tcBorders>
              <w:top w:val="nil"/>
              <w:left w:val="single" w:sz="4" w:space="0" w:color="auto"/>
              <w:bottom w:val="single" w:sz="4" w:space="0" w:color="auto"/>
              <w:right w:val="single" w:sz="4" w:space="0" w:color="auto"/>
            </w:tcBorders>
            <w:shd w:val="clear" w:color="auto" w:fill="auto"/>
            <w:noWrap/>
            <w:hideMark/>
          </w:tcPr>
          <w:p w14:paraId="4230CAF7" w14:textId="77777777"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Sesotho</w:t>
            </w:r>
          </w:p>
        </w:tc>
        <w:tc>
          <w:tcPr>
            <w:tcW w:w="1715" w:type="dxa"/>
            <w:tcBorders>
              <w:top w:val="nil"/>
              <w:left w:val="nil"/>
              <w:bottom w:val="single" w:sz="4" w:space="0" w:color="auto"/>
              <w:right w:val="single" w:sz="4" w:space="0" w:color="auto"/>
            </w:tcBorders>
            <w:shd w:val="clear" w:color="auto" w:fill="auto"/>
            <w:noWrap/>
            <w:hideMark/>
          </w:tcPr>
          <w:p w14:paraId="64E74051" w14:textId="77777777" w:rsidR="009C3009" w:rsidRPr="00707ECB" w:rsidRDefault="009C3009" w:rsidP="009C3009">
            <w:pPr>
              <w:spacing w:after="0" w:line="240" w:lineRule="auto"/>
              <w:jc w:val="right"/>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4852,00</w:t>
            </w:r>
          </w:p>
        </w:tc>
        <w:tc>
          <w:tcPr>
            <w:tcW w:w="840" w:type="dxa"/>
            <w:tcBorders>
              <w:top w:val="nil"/>
              <w:left w:val="nil"/>
              <w:bottom w:val="nil"/>
              <w:right w:val="nil"/>
            </w:tcBorders>
            <w:shd w:val="clear" w:color="auto" w:fill="auto"/>
            <w:noWrap/>
            <w:hideMark/>
          </w:tcPr>
          <w:p w14:paraId="169B546C"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60026369"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56ACAB7A"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393B5C95"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355BA43C"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1F8C2FE7" w14:textId="77777777" w:rsidTr="009C3009">
        <w:trPr>
          <w:trHeight w:val="225"/>
        </w:trPr>
        <w:tc>
          <w:tcPr>
            <w:tcW w:w="1725" w:type="dxa"/>
            <w:tcBorders>
              <w:top w:val="nil"/>
              <w:left w:val="single" w:sz="4" w:space="0" w:color="auto"/>
              <w:bottom w:val="single" w:sz="4" w:space="0" w:color="auto"/>
              <w:right w:val="single" w:sz="4" w:space="0" w:color="auto"/>
            </w:tcBorders>
            <w:shd w:val="clear" w:color="auto" w:fill="auto"/>
            <w:noWrap/>
            <w:hideMark/>
          </w:tcPr>
          <w:p w14:paraId="1723339E" w14:textId="77777777"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Setswana</w:t>
            </w:r>
          </w:p>
        </w:tc>
        <w:tc>
          <w:tcPr>
            <w:tcW w:w="1715" w:type="dxa"/>
            <w:tcBorders>
              <w:top w:val="nil"/>
              <w:left w:val="nil"/>
              <w:bottom w:val="single" w:sz="4" w:space="0" w:color="auto"/>
              <w:right w:val="single" w:sz="4" w:space="0" w:color="auto"/>
            </w:tcBorders>
            <w:shd w:val="clear" w:color="auto" w:fill="auto"/>
            <w:noWrap/>
            <w:hideMark/>
          </w:tcPr>
          <w:p w14:paraId="3C7FE939" w14:textId="77777777" w:rsidR="009C3009" w:rsidRPr="00707ECB" w:rsidRDefault="009C3009" w:rsidP="009C3009">
            <w:pPr>
              <w:spacing w:after="0" w:line="240" w:lineRule="auto"/>
              <w:jc w:val="right"/>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2350,00</w:t>
            </w:r>
          </w:p>
        </w:tc>
        <w:tc>
          <w:tcPr>
            <w:tcW w:w="840" w:type="dxa"/>
            <w:tcBorders>
              <w:top w:val="nil"/>
              <w:left w:val="nil"/>
              <w:bottom w:val="nil"/>
              <w:right w:val="nil"/>
            </w:tcBorders>
            <w:shd w:val="clear" w:color="auto" w:fill="auto"/>
            <w:noWrap/>
            <w:hideMark/>
          </w:tcPr>
          <w:p w14:paraId="12230BB9"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65856DC7"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4AD166A0"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5E5AE137"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5F7ED3B2"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0B5A445D" w14:textId="77777777" w:rsidTr="009C3009">
        <w:trPr>
          <w:trHeight w:val="225"/>
        </w:trPr>
        <w:tc>
          <w:tcPr>
            <w:tcW w:w="1725" w:type="dxa"/>
            <w:tcBorders>
              <w:top w:val="nil"/>
              <w:left w:val="single" w:sz="4" w:space="0" w:color="auto"/>
              <w:bottom w:val="single" w:sz="4" w:space="0" w:color="auto"/>
              <w:right w:val="single" w:sz="4" w:space="0" w:color="auto"/>
            </w:tcBorders>
            <w:shd w:val="clear" w:color="auto" w:fill="auto"/>
            <w:noWrap/>
            <w:hideMark/>
          </w:tcPr>
          <w:p w14:paraId="60167B65" w14:textId="77777777"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lastRenderedPageBreak/>
              <w:t>Sign language</w:t>
            </w:r>
          </w:p>
        </w:tc>
        <w:tc>
          <w:tcPr>
            <w:tcW w:w="1715" w:type="dxa"/>
            <w:tcBorders>
              <w:top w:val="nil"/>
              <w:left w:val="nil"/>
              <w:bottom w:val="single" w:sz="4" w:space="0" w:color="auto"/>
              <w:right w:val="single" w:sz="4" w:space="0" w:color="auto"/>
            </w:tcBorders>
            <w:shd w:val="clear" w:color="auto" w:fill="auto"/>
            <w:noWrap/>
            <w:hideMark/>
          </w:tcPr>
          <w:p w14:paraId="5988C0A9" w14:textId="77777777" w:rsidR="009C3009" w:rsidRPr="00707ECB" w:rsidRDefault="009C3009" w:rsidP="009C3009">
            <w:pPr>
              <w:spacing w:after="0" w:line="240" w:lineRule="auto"/>
              <w:jc w:val="right"/>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2974,00</w:t>
            </w:r>
          </w:p>
        </w:tc>
        <w:tc>
          <w:tcPr>
            <w:tcW w:w="840" w:type="dxa"/>
            <w:tcBorders>
              <w:top w:val="nil"/>
              <w:left w:val="nil"/>
              <w:bottom w:val="nil"/>
              <w:right w:val="nil"/>
            </w:tcBorders>
            <w:shd w:val="clear" w:color="auto" w:fill="auto"/>
            <w:noWrap/>
            <w:hideMark/>
          </w:tcPr>
          <w:p w14:paraId="6E53ED9B"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24CF47D3"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3F032E83"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781C2EA7"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6C36BF6A"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176FB074" w14:textId="77777777" w:rsidTr="009C3009">
        <w:trPr>
          <w:trHeight w:val="225"/>
        </w:trPr>
        <w:tc>
          <w:tcPr>
            <w:tcW w:w="1725" w:type="dxa"/>
            <w:tcBorders>
              <w:top w:val="nil"/>
              <w:left w:val="single" w:sz="4" w:space="0" w:color="auto"/>
              <w:bottom w:val="single" w:sz="4" w:space="0" w:color="auto"/>
              <w:right w:val="single" w:sz="4" w:space="0" w:color="auto"/>
            </w:tcBorders>
            <w:shd w:val="clear" w:color="auto" w:fill="auto"/>
            <w:noWrap/>
            <w:hideMark/>
          </w:tcPr>
          <w:p w14:paraId="20FD6B32" w14:textId="77777777"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SiSwati</w:t>
            </w:r>
          </w:p>
        </w:tc>
        <w:tc>
          <w:tcPr>
            <w:tcW w:w="1715" w:type="dxa"/>
            <w:tcBorders>
              <w:top w:val="nil"/>
              <w:left w:val="nil"/>
              <w:bottom w:val="single" w:sz="4" w:space="0" w:color="auto"/>
              <w:right w:val="single" w:sz="4" w:space="0" w:color="auto"/>
            </w:tcBorders>
            <w:shd w:val="clear" w:color="auto" w:fill="auto"/>
            <w:noWrap/>
            <w:hideMark/>
          </w:tcPr>
          <w:p w14:paraId="3506149D" w14:textId="77777777" w:rsidR="009C3009" w:rsidRPr="00707ECB" w:rsidRDefault="009C3009" w:rsidP="009C3009">
            <w:pPr>
              <w:spacing w:after="0" w:line="240" w:lineRule="auto"/>
              <w:jc w:val="right"/>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675,00</w:t>
            </w:r>
          </w:p>
        </w:tc>
        <w:tc>
          <w:tcPr>
            <w:tcW w:w="840" w:type="dxa"/>
            <w:tcBorders>
              <w:top w:val="nil"/>
              <w:left w:val="nil"/>
              <w:bottom w:val="nil"/>
              <w:right w:val="nil"/>
            </w:tcBorders>
            <w:shd w:val="clear" w:color="auto" w:fill="auto"/>
            <w:noWrap/>
            <w:hideMark/>
          </w:tcPr>
          <w:p w14:paraId="45518E65"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64D09DD8"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3244498D"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00C67726"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58D5A6DF"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369CFAE7" w14:textId="77777777" w:rsidTr="009C3009">
        <w:trPr>
          <w:trHeight w:val="225"/>
        </w:trPr>
        <w:tc>
          <w:tcPr>
            <w:tcW w:w="1725" w:type="dxa"/>
            <w:tcBorders>
              <w:top w:val="nil"/>
              <w:left w:val="single" w:sz="4" w:space="0" w:color="auto"/>
              <w:bottom w:val="single" w:sz="4" w:space="0" w:color="auto"/>
              <w:right w:val="single" w:sz="4" w:space="0" w:color="auto"/>
            </w:tcBorders>
            <w:shd w:val="clear" w:color="auto" w:fill="auto"/>
            <w:noWrap/>
            <w:hideMark/>
          </w:tcPr>
          <w:p w14:paraId="32D0FF40" w14:textId="77777777"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Tshivenda</w:t>
            </w:r>
          </w:p>
        </w:tc>
        <w:tc>
          <w:tcPr>
            <w:tcW w:w="1715" w:type="dxa"/>
            <w:tcBorders>
              <w:top w:val="nil"/>
              <w:left w:val="nil"/>
              <w:bottom w:val="single" w:sz="4" w:space="0" w:color="auto"/>
              <w:right w:val="single" w:sz="4" w:space="0" w:color="auto"/>
            </w:tcBorders>
            <w:shd w:val="clear" w:color="auto" w:fill="auto"/>
            <w:noWrap/>
            <w:hideMark/>
          </w:tcPr>
          <w:p w14:paraId="16DCFB11" w14:textId="77777777" w:rsidR="009C3009" w:rsidRPr="00707ECB" w:rsidRDefault="009C3009" w:rsidP="009C3009">
            <w:pPr>
              <w:spacing w:after="0" w:line="240" w:lineRule="auto"/>
              <w:jc w:val="right"/>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174,00</w:t>
            </w:r>
          </w:p>
        </w:tc>
        <w:tc>
          <w:tcPr>
            <w:tcW w:w="840" w:type="dxa"/>
            <w:tcBorders>
              <w:top w:val="nil"/>
              <w:left w:val="nil"/>
              <w:bottom w:val="nil"/>
              <w:right w:val="nil"/>
            </w:tcBorders>
            <w:shd w:val="clear" w:color="auto" w:fill="auto"/>
            <w:noWrap/>
            <w:hideMark/>
          </w:tcPr>
          <w:p w14:paraId="36987339"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11892674"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5594F453"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4E6DF93B"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6BFF278B"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0497D5DD" w14:textId="77777777" w:rsidTr="009C3009">
        <w:trPr>
          <w:trHeight w:val="225"/>
        </w:trPr>
        <w:tc>
          <w:tcPr>
            <w:tcW w:w="1725" w:type="dxa"/>
            <w:tcBorders>
              <w:top w:val="nil"/>
              <w:left w:val="single" w:sz="4" w:space="0" w:color="auto"/>
              <w:bottom w:val="single" w:sz="4" w:space="0" w:color="auto"/>
              <w:right w:val="single" w:sz="4" w:space="0" w:color="auto"/>
            </w:tcBorders>
            <w:shd w:val="clear" w:color="auto" w:fill="auto"/>
            <w:noWrap/>
            <w:hideMark/>
          </w:tcPr>
          <w:p w14:paraId="3F52500D" w14:textId="77777777"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Xitsonga</w:t>
            </w:r>
          </w:p>
        </w:tc>
        <w:tc>
          <w:tcPr>
            <w:tcW w:w="1715" w:type="dxa"/>
            <w:tcBorders>
              <w:top w:val="nil"/>
              <w:left w:val="nil"/>
              <w:bottom w:val="single" w:sz="4" w:space="0" w:color="auto"/>
              <w:right w:val="single" w:sz="4" w:space="0" w:color="auto"/>
            </w:tcBorders>
            <w:shd w:val="clear" w:color="auto" w:fill="auto"/>
            <w:noWrap/>
            <w:hideMark/>
          </w:tcPr>
          <w:p w14:paraId="53D5DE49" w14:textId="77777777" w:rsidR="009C3009" w:rsidRPr="00707ECB" w:rsidRDefault="009C3009" w:rsidP="009C3009">
            <w:pPr>
              <w:spacing w:after="0" w:line="240" w:lineRule="auto"/>
              <w:jc w:val="right"/>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309,00</w:t>
            </w:r>
          </w:p>
        </w:tc>
        <w:tc>
          <w:tcPr>
            <w:tcW w:w="840" w:type="dxa"/>
            <w:tcBorders>
              <w:top w:val="nil"/>
              <w:left w:val="nil"/>
              <w:bottom w:val="nil"/>
              <w:right w:val="nil"/>
            </w:tcBorders>
            <w:shd w:val="clear" w:color="auto" w:fill="auto"/>
            <w:noWrap/>
            <w:hideMark/>
          </w:tcPr>
          <w:p w14:paraId="4EBD6F02"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54588D6C"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64363F13"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101EA9C0"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0362E92B"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1EAFE469" w14:textId="77777777" w:rsidTr="009C3009">
        <w:trPr>
          <w:trHeight w:val="225"/>
        </w:trPr>
        <w:tc>
          <w:tcPr>
            <w:tcW w:w="1725" w:type="dxa"/>
            <w:tcBorders>
              <w:top w:val="nil"/>
              <w:left w:val="single" w:sz="4" w:space="0" w:color="auto"/>
              <w:bottom w:val="single" w:sz="4" w:space="0" w:color="auto"/>
              <w:right w:val="single" w:sz="4" w:space="0" w:color="auto"/>
            </w:tcBorders>
            <w:shd w:val="clear" w:color="auto" w:fill="auto"/>
            <w:noWrap/>
            <w:hideMark/>
          </w:tcPr>
          <w:p w14:paraId="4FF43E73" w14:textId="77777777"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Other</w:t>
            </w:r>
          </w:p>
        </w:tc>
        <w:tc>
          <w:tcPr>
            <w:tcW w:w="1715" w:type="dxa"/>
            <w:tcBorders>
              <w:top w:val="nil"/>
              <w:left w:val="nil"/>
              <w:bottom w:val="single" w:sz="4" w:space="0" w:color="auto"/>
              <w:right w:val="single" w:sz="4" w:space="0" w:color="auto"/>
            </w:tcBorders>
            <w:shd w:val="clear" w:color="auto" w:fill="auto"/>
            <w:noWrap/>
            <w:hideMark/>
          </w:tcPr>
          <w:p w14:paraId="680CA056" w14:textId="77777777" w:rsidR="009C3009" w:rsidRPr="00707ECB" w:rsidRDefault="009C3009" w:rsidP="009C3009">
            <w:pPr>
              <w:spacing w:after="0" w:line="240" w:lineRule="auto"/>
              <w:jc w:val="right"/>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2826,00</w:t>
            </w:r>
          </w:p>
        </w:tc>
        <w:tc>
          <w:tcPr>
            <w:tcW w:w="840" w:type="dxa"/>
            <w:tcBorders>
              <w:top w:val="nil"/>
              <w:left w:val="nil"/>
              <w:bottom w:val="nil"/>
              <w:right w:val="nil"/>
            </w:tcBorders>
            <w:shd w:val="clear" w:color="auto" w:fill="auto"/>
            <w:noWrap/>
            <w:hideMark/>
          </w:tcPr>
          <w:p w14:paraId="476FE5EC"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2AD4710B"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33017276"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5990ECEF"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27DE8563"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51C54A7E" w14:textId="77777777" w:rsidTr="009C3009">
        <w:trPr>
          <w:trHeight w:val="225"/>
        </w:trPr>
        <w:tc>
          <w:tcPr>
            <w:tcW w:w="1725" w:type="dxa"/>
            <w:tcBorders>
              <w:top w:val="nil"/>
              <w:left w:val="single" w:sz="4" w:space="0" w:color="auto"/>
              <w:bottom w:val="single" w:sz="4" w:space="0" w:color="auto"/>
              <w:right w:val="single" w:sz="4" w:space="0" w:color="auto"/>
            </w:tcBorders>
            <w:shd w:val="clear" w:color="auto" w:fill="auto"/>
            <w:noWrap/>
            <w:hideMark/>
          </w:tcPr>
          <w:p w14:paraId="5CDA4185" w14:textId="77777777"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Unspecified</w:t>
            </w:r>
          </w:p>
        </w:tc>
        <w:tc>
          <w:tcPr>
            <w:tcW w:w="1715" w:type="dxa"/>
            <w:tcBorders>
              <w:top w:val="nil"/>
              <w:left w:val="nil"/>
              <w:bottom w:val="single" w:sz="4" w:space="0" w:color="auto"/>
              <w:right w:val="single" w:sz="4" w:space="0" w:color="auto"/>
            </w:tcBorders>
            <w:shd w:val="clear" w:color="auto" w:fill="auto"/>
            <w:noWrap/>
            <w:hideMark/>
          </w:tcPr>
          <w:p w14:paraId="3C10800E" w14:textId="77777777"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w:t>
            </w:r>
          </w:p>
        </w:tc>
        <w:tc>
          <w:tcPr>
            <w:tcW w:w="840" w:type="dxa"/>
            <w:tcBorders>
              <w:top w:val="nil"/>
              <w:left w:val="nil"/>
              <w:bottom w:val="nil"/>
              <w:right w:val="nil"/>
            </w:tcBorders>
            <w:shd w:val="clear" w:color="auto" w:fill="auto"/>
            <w:noWrap/>
            <w:hideMark/>
          </w:tcPr>
          <w:p w14:paraId="600D72C6"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7EF90006"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3182EE2D"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06F801E7"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736DAE51"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18835471" w14:textId="77777777" w:rsidTr="009C3009">
        <w:trPr>
          <w:trHeight w:val="225"/>
        </w:trPr>
        <w:tc>
          <w:tcPr>
            <w:tcW w:w="1725" w:type="dxa"/>
            <w:tcBorders>
              <w:top w:val="nil"/>
              <w:left w:val="single" w:sz="4" w:space="0" w:color="auto"/>
              <w:bottom w:val="single" w:sz="4" w:space="0" w:color="auto"/>
              <w:right w:val="single" w:sz="4" w:space="0" w:color="auto"/>
            </w:tcBorders>
            <w:shd w:val="clear" w:color="auto" w:fill="auto"/>
            <w:noWrap/>
            <w:hideMark/>
          </w:tcPr>
          <w:p w14:paraId="18C7A15D" w14:textId="77777777" w:rsidR="009C3009" w:rsidRPr="00707ECB" w:rsidRDefault="009C3009" w:rsidP="009C3009">
            <w:pPr>
              <w:spacing w:after="0" w:line="240" w:lineRule="auto"/>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Not applicable</w:t>
            </w:r>
          </w:p>
        </w:tc>
        <w:tc>
          <w:tcPr>
            <w:tcW w:w="1715" w:type="dxa"/>
            <w:tcBorders>
              <w:top w:val="nil"/>
              <w:left w:val="nil"/>
              <w:bottom w:val="single" w:sz="4" w:space="0" w:color="auto"/>
              <w:right w:val="single" w:sz="4" w:space="0" w:color="auto"/>
            </w:tcBorders>
            <w:shd w:val="clear" w:color="auto" w:fill="auto"/>
            <w:noWrap/>
            <w:hideMark/>
          </w:tcPr>
          <w:p w14:paraId="3D861B3E" w14:textId="77777777" w:rsidR="009C3009" w:rsidRPr="00707ECB" w:rsidRDefault="009C3009" w:rsidP="009C3009">
            <w:pPr>
              <w:spacing w:after="0" w:line="240" w:lineRule="auto"/>
              <w:jc w:val="right"/>
              <w:rPr>
                <w:rFonts w:ascii="Arial" w:eastAsia="Times New Roman" w:hAnsi="Arial" w:cs="Arial"/>
                <w:sz w:val="28"/>
                <w:szCs w:val="28"/>
                <w:lang w:val="en-ZA" w:eastAsia="en-ZA"/>
              </w:rPr>
            </w:pPr>
            <w:r w:rsidRPr="00707ECB">
              <w:rPr>
                <w:rFonts w:ascii="Arial" w:eastAsia="Times New Roman" w:hAnsi="Arial" w:cs="Arial"/>
                <w:sz w:val="28"/>
                <w:szCs w:val="28"/>
                <w:lang w:val="en-ZA" w:eastAsia="en-ZA"/>
              </w:rPr>
              <w:t>4932,00</w:t>
            </w:r>
          </w:p>
        </w:tc>
        <w:tc>
          <w:tcPr>
            <w:tcW w:w="840" w:type="dxa"/>
            <w:tcBorders>
              <w:top w:val="nil"/>
              <w:left w:val="nil"/>
              <w:bottom w:val="nil"/>
              <w:right w:val="nil"/>
            </w:tcBorders>
            <w:shd w:val="clear" w:color="auto" w:fill="auto"/>
            <w:noWrap/>
            <w:hideMark/>
          </w:tcPr>
          <w:p w14:paraId="5CCFE4AD"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2E84A1CE"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31403753"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07973CAE" w14:textId="77777777" w:rsidR="009C3009" w:rsidRPr="00707ECB" w:rsidRDefault="009C3009" w:rsidP="009C3009">
            <w:pPr>
              <w:spacing w:after="0" w:line="240" w:lineRule="auto"/>
              <w:rPr>
                <w:rFonts w:ascii="Arial" w:eastAsia="Times New Roman" w:hAnsi="Arial" w:cs="Arial"/>
                <w:sz w:val="28"/>
                <w:szCs w:val="28"/>
                <w:lang w:val="en-ZA" w:eastAsia="en-ZA"/>
              </w:rPr>
            </w:pPr>
          </w:p>
        </w:tc>
        <w:tc>
          <w:tcPr>
            <w:tcW w:w="840" w:type="dxa"/>
            <w:tcBorders>
              <w:top w:val="nil"/>
              <w:left w:val="nil"/>
              <w:bottom w:val="nil"/>
              <w:right w:val="nil"/>
            </w:tcBorders>
            <w:shd w:val="clear" w:color="auto" w:fill="auto"/>
            <w:noWrap/>
            <w:hideMark/>
          </w:tcPr>
          <w:p w14:paraId="4FFF844D" w14:textId="77777777" w:rsidR="009C3009" w:rsidRPr="00707ECB" w:rsidRDefault="009C3009" w:rsidP="009C3009">
            <w:pPr>
              <w:spacing w:after="0" w:line="240" w:lineRule="auto"/>
              <w:rPr>
                <w:rFonts w:ascii="Arial" w:eastAsia="Times New Roman" w:hAnsi="Arial" w:cs="Arial"/>
                <w:sz w:val="28"/>
                <w:szCs w:val="28"/>
                <w:lang w:val="en-ZA" w:eastAsia="en-ZA"/>
              </w:rPr>
            </w:pPr>
          </w:p>
        </w:tc>
      </w:tr>
      <w:tr w:rsidR="00707ECB" w:rsidRPr="00707ECB" w14:paraId="13252112" w14:textId="77777777" w:rsidTr="009C3009">
        <w:trPr>
          <w:trHeight w:val="225"/>
        </w:trPr>
        <w:tc>
          <w:tcPr>
            <w:tcW w:w="1725" w:type="dxa"/>
            <w:tcBorders>
              <w:top w:val="nil"/>
              <w:left w:val="nil"/>
              <w:bottom w:val="nil"/>
              <w:right w:val="nil"/>
            </w:tcBorders>
            <w:shd w:val="clear" w:color="auto" w:fill="auto"/>
            <w:noWrap/>
            <w:hideMark/>
          </w:tcPr>
          <w:p w14:paraId="014B3E0F"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1715" w:type="dxa"/>
            <w:tcBorders>
              <w:top w:val="nil"/>
              <w:left w:val="nil"/>
              <w:bottom w:val="nil"/>
              <w:right w:val="nil"/>
            </w:tcBorders>
            <w:shd w:val="clear" w:color="auto" w:fill="auto"/>
            <w:noWrap/>
            <w:hideMark/>
          </w:tcPr>
          <w:p w14:paraId="3E98721B"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hideMark/>
          </w:tcPr>
          <w:p w14:paraId="795E5989"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hideMark/>
          </w:tcPr>
          <w:p w14:paraId="339DDF5F"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hideMark/>
          </w:tcPr>
          <w:p w14:paraId="4A8F0A11"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hideMark/>
          </w:tcPr>
          <w:p w14:paraId="6C81FDBF"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hideMark/>
          </w:tcPr>
          <w:p w14:paraId="51F084D8" w14:textId="77777777" w:rsidR="009C3009" w:rsidRPr="00707ECB" w:rsidRDefault="009C3009" w:rsidP="009C3009">
            <w:pPr>
              <w:spacing w:after="0" w:line="240" w:lineRule="auto"/>
              <w:rPr>
                <w:rFonts w:ascii="Arial" w:eastAsia="Times New Roman" w:hAnsi="Arial" w:cs="Arial"/>
                <w:sz w:val="16"/>
                <w:szCs w:val="16"/>
                <w:lang w:val="en-ZA" w:eastAsia="en-ZA"/>
              </w:rPr>
            </w:pPr>
          </w:p>
        </w:tc>
      </w:tr>
      <w:tr w:rsidR="00707ECB" w:rsidRPr="00707ECB" w14:paraId="37F9DE6C" w14:textId="77777777" w:rsidTr="009C3009">
        <w:trPr>
          <w:trHeight w:val="225"/>
        </w:trPr>
        <w:tc>
          <w:tcPr>
            <w:tcW w:w="3440" w:type="dxa"/>
            <w:gridSpan w:val="2"/>
            <w:tcBorders>
              <w:top w:val="nil"/>
              <w:left w:val="nil"/>
              <w:bottom w:val="nil"/>
              <w:right w:val="nil"/>
            </w:tcBorders>
            <w:shd w:val="clear" w:color="auto" w:fill="auto"/>
            <w:noWrap/>
          </w:tcPr>
          <w:p w14:paraId="127277C6" w14:textId="77777777" w:rsidR="009C3009" w:rsidRPr="00707ECB" w:rsidRDefault="009C3009" w:rsidP="009C3009">
            <w:pPr>
              <w:spacing w:after="0" w:line="240" w:lineRule="auto"/>
              <w:rPr>
                <w:rFonts w:ascii="Arial" w:eastAsia="Times New Roman" w:hAnsi="Arial" w:cs="Arial"/>
                <w:b/>
                <w:bCs/>
                <w:sz w:val="16"/>
                <w:szCs w:val="16"/>
                <w:lang w:val="en-ZA" w:eastAsia="en-ZA"/>
              </w:rPr>
            </w:pPr>
          </w:p>
        </w:tc>
        <w:tc>
          <w:tcPr>
            <w:tcW w:w="840" w:type="dxa"/>
            <w:tcBorders>
              <w:top w:val="nil"/>
              <w:left w:val="nil"/>
              <w:bottom w:val="nil"/>
              <w:right w:val="nil"/>
            </w:tcBorders>
            <w:shd w:val="clear" w:color="auto" w:fill="auto"/>
            <w:noWrap/>
          </w:tcPr>
          <w:p w14:paraId="4C699E4D"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tcPr>
          <w:p w14:paraId="0AEAD2BB"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tcPr>
          <w:p w14:paraId="6DA312D8"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tcPr>
          <w:p w14:paraId="2416CA2D"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tcPr>
          <w:p w14:paraId="1956F4CB" w14:textId="77777777" w:rsidR="009C3009" w:rsidRPr="00707ECB" w:rsidRDefault="009C3009" w:rsidP="009C3009">
            <w:pPr>
              <w:spacing w:after="0" w:line="240" w:lineRule="auto"/>
              <w:rPr>
                <w:rFonts w:ascii="Arial" w:eastAsia="Times New Roman" w:hAnsi="Arial" w:cs="Arial"/>
                <w:sz w:val="16"/>
                <w:szCs w:val="16"/>
                <w:lang w:val="en-ZA" w:eastAsia="en-ZA"/>
              </w:rPr>
            </w:pPr>
          </w:p>
        </w:tc>
      </w:tr>
      <w:tr w:rsidR="00707ECB" w:rsidRPr="00707ECB" w14:paraId="6DB26BCF" w14:textId="77777777" w:rsidTr="009C3009">
        <w:trPr>
          <w:trHeight w:val="225"/>
        </w:trPr>
        <w:tc>
          <w:tcPr>
            <w:tcW w:w="5120" w:type="dxa"/>
            <w:gridSpan w:val="4"/>
            <w:tcBorders>
              <w:top w:val="nil"/>
              <w:left w:val="nil"/>
              <w:bottom w:val="nil"/>
              <w:right w:val="nil"/>
            </w:tcBorders>
            <w:shd w:val="clear" w:color="auto" w:fill="auto"/>
            <w:noWrap/>
          </w:tcPr>
          <w:p w14:paraId="07D6A470" w14:textId="77777777" w:rsidR="009C3009" w:rsidRPr="00707ECB" w:rsidRDefault="009C3009" w:rsidP="009C3009">
            <w:pPr>
              <w:spacing w:after="0" w:line="240" w:lineRule="auto"/>
              <w:rPr>
                <w:rFonts w:ascii="Arial" w:eastAsia="Times New Roman" w:hAnsi="Arial" w:cs="Arial"/>
                <w:b/>
                <w:bCs/>
                <w:sz w:val="16"/>
                <w:szCs w:val="16"/>
                <w:lang w:val="en-ZA" w:eastAsia="en-ZA"/>
              </w:rPr>
            </w:pPr>
          </w:p>
        </w:tc>
        <w:tc>
          <w:tcPr>
            <w:tcW w:w="840" w:type="dxa"/>
            <w:tcBorders>
              <w:top w:val="nil"/>
              <w:left w:val="nil"/>
              <w:bottom w:val="nil"/>
              <w:right w:val="nil"/>
            </w:tcBorders>
            <w:shd w:val="clear" w:color="auto" w:fill="auto"/>
            <w:noWrap/>
          </w:tcPr>
          <w:p w14:paraId="506F0FF0"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tcPr>
          <w:p w14:paraId="4FC34D51"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tcPr>
          <w:p w14:paraId="127A022E" w14:textId="77777777" w:rsidR="009C3009" w:rsidRPr="00707ECB" w:rsidRDefault="009C3009" w:rsidP="009C3009">
            <w:pPr>
              <w:spacing w:after="0" w:line="240" w:lineRule="auto"/>
              <w:rPr>
                <w:rFonts w:ascii="Arial" w:eastAsia="Times New Roman" w:hAnsi="Arial" w:cs="Arial"/>
                <w:sz w:val="16"/>
                <w:szCs w:val="16"/>
                <w:lang w:val="en-ZA" w:eastAsia="en-ZA"/>
              </w:rPr>
            </w:pPr>
          </w:p>
        </w:tc>
      </w:tr>
      <w:tr w:rsidR="00707ECB" w:rsidRPr="00707ECB" w14:paraId="767F9669" w14:textId="77777777" w:rsidTr="009C3009">
        <w:trPr>
          <w:trHeight w:val="225"/>
        </w:trPr>
        <w:tc>
          <w:tcPr>
            <w:tcW w:w="3440" w:type="dxa"/>
            <w:gridSpan w:val="2"/>
            <w:tcBorders>
              <w:top w:val="nil"/>
              <w:left w:val="nil"/>
              <w:bottom w:val="nil"/>
              <w:right w:val="nil"/>
            </w:tcBorders>
            <w:shd w:val="clear" w:color="auto" w:fill="auto"/>
            <w:noWrap/>
          </w:tcPr>
          <w:p w14:paraId="70DEE0E1" w14:textId="77777777" w:rsidR="009C3009" w:rsidRPr="00707ECB" w:rsidRDefault="009C3009" w:rsidP="009C3009">
            <w:pPr>
              <w:spacing w:after="0" w:line="240" w:lineRule="auto"/>
              <w:rPr>
                <w:rFonts w:ascii="Arial" w:eastAsia="Times New Roman" w:hAnsi="Arial" w:cs="Arial"/>
                <w:b/>
                <w:bCs/>
                <w:sz w:val="16"/>
                <w:szCs w:val="16"/>
                <w:lang w:val="en-ZA" w:eastAsia="en-ZA"/>
              </w:rPr>
            </w:pPr>
          </w:p>
        </w:tc>
        <w:tc>
          <w:tcPr>
            <w:tcW w:w="840" w:type="dxa"/>
            <w:tcBorders>
              <w:top w:val="nil"/>
              <w:left w:val="nil"/>
              <w:bottom w:val="nil"/>
              <w:right w:val="nil"/>
            </w:tcBorders>
            <w:shd w:val="clear" w:color="auto" w:fill="auto"/>
            <w:noWrap/>
          </w:tcPr>
          <w:p w14:paraId="3165FB2B"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tcPr>
          <w:p w14:paraId="30617BF6"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tcPr>
          <w:p w14:paraId="26DD4FF4"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tcPr>
          <w:p w14:paraId="13511757"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tcPr>
          <w:p w14:paraId="28F913F6" w14:textId="77777777" w:rsidR="009C3009" w:rsidRPr="00707ECB" w:rsidRDefault="009C3009" w:rsidP="009C3009">
            <w:pPr>
              <w:spacing w:after="0" w:line="240" w:lineRule="auto"/>
              <w:rPr>
                <w:rFonts w:ascii="Arial" w:eastAsia="Times New Roman" w:hAnsi="Arial" w:cs="Arial"/>
                <w:sz w:val="16"/>
                <w:szCs w:val="16"/>
                <w:lang w:val="en-ZA" w:eastAsia="en-ZA"/>
              </w:rPr>
            </w:pPr>
          </w:p>
        </w:tc>
      </w:tr>
      <w:tr w:rsidR="00707ECB" w:rsidRPr="00707ECB" w14:paraId="5DC4E102" w14:textId="77777777" w:rsidTr="009C3009">
        <w:trPr>
          <w:trHeight w:val="225"/>
        </w:trPr>
        <w:tc>
          <w:tcPr>
            <w:tcW w:w="7640" w:type="dxa"/>
            <w:gridSpan w:val="7"/>
            <w:tcBorders>
              <w:top w:val="nil"/>
              <w:left w:val="nil"/>
              <w:bottom w:val="nil"/>
              <w:right w:val="nil"/>
            </w:tcBorders>
            <w:shd w:val="clear" w:color="auto" w:fill="auto"/>
            <w:noWrap/>
          </w:tcPr>
          <w:p w14:paraId="17BA3661" w14:textId="77777777" w:rsidR="009C3009" w:rsidRPr="00707ECB" w:rsidRDefault="009C3009" w:rsidP="009C3009">
            <w:pPr>
              <w:spacing w:after="0" w:line="240" w:lineRule="auto"/>
              <w:rPr>
                <w:rFonts w:ascii="Arial" w:eastAsia="Times New Roman" w:hAnsi="Arial" w:cs="Arial"/>
                <w:b/>
                <w:bCs/>
                <w:sz w:val="16"/>
                <w:szCs w:val="16"/>
                <w:lang w:val="en-ZA" w:eastAsia="en-ZA"/>
              </w:rPr>
            </w:pPr>
          </w:p>
        </w:tc>
      </w:tr>
      <w:tr w:rsidR="00707ECB" w:rsidRPr="00707ECB" w14:paraId="307D2088" w14:textId="77777777" w:rsidTr="009C3009">
        <w:trPr>
          <w:trHeight w:val="225"/>
        </w:trPr>
        <w:tc>
          <w:tcPr>
            <w:tcW w:w="1725" w:type="dxa"/>
            <w:tcBorders>
              <w:top w:val="nil"/>
              <w:left w:val="nil"/>
              <w:bottom w:val="nil"/>
              <w:right w:val="nil"/>
            </w:tcBorders>
            <w:shd w:val="clear" w:color="auto" w:fill="auto"/>
            <w:noWrap/>
            <w:hideMark/>
          </w:tcPr>
          <w:p w14:paraId="64F8E549"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1715" w:type="dxa"/>
            <w:tcBorders>
              <w:top w:val="nil"/>
              <w:left w:val="nil"/>
              <w:bottom w:val="nil"/>
              <w:right w:val="nil"/>
            </w:tcBorders>
            <w:shd w:val="clear" w:color="auto" w:fill="auto"/>
            <w:noWrap/>
            <w:hideMark/>
          </w:tcPr>
          <w:p w14:paraId="3B812060"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hideMark/>
          </w:tcPr>
          <w:p w14:paraId="63C3CA34"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hideMark/>
          </w:tcPr>
          <w:p w14:paraId="69312A18"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hideMark/>
          </w:tcPr>
          <w:p w14:paraId="1E28C891"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hideMark/>
          </w:tcPr>
          <w:p w14:paraId="1DA32118" w14:textId="77777777" w:rsidR="009C3009" w:rsidRPr="00707ECB" w:rsidRDefault="009C3009" w:rsidP="009C3009">
            <w:pPr>
              <w:spacing w:after="0" w:line="240" w:lineRule="auto"/>
              <w:rPr>
                <w:rFonts w:ascii="Arial" w:eastAsia="Times New Roman" w:hAnsi="Arial" w:cs="Arial"/>
                <w:sz w:val="16"/>
                <w:szCs w:val="16"/>
                <w:lang w:val="en-ZA" w:eastAsia="en-ZA"/>
              </w:rPr>
            </w:pPr>
          </w:p>
        </w:tc>
        <w:tc>
          <w:tcPr>
            <w:tcW w:w="840" w:type="dxa"/>
            <w:tcBorders>
              <w:top w:val="nil"/>
              <w:left w:val="nil"/>
              <w:bottom w:val="nil"/>
              <w:right w:val="nil"/>
            </w:tcBorders>
            <w:shd w:val="clear" w:color="auto" w:fill="auto"/>
            <w:noWrap/>
            <w:hideMark/>
          </w:tcPr>
          <w:p w14:paraId="163954F6" w14:textId="77777777" w:rsidR="009C3009" w:rsidRPr="00707ECB" w:rsidRDefault="009C3009" w:rsidP="009C3009">
            <w:pPr>
              <w:spacing w:after="0" w:line="240" w:lineRule="auto"/>
              <w:rPr>
                <w:rFonts w:ascii="Arial" w:eastAsia="Times New Roman" w:hAnsi="Arial" w:cs="Arial"/>
                <w:sz w:val="16"/>
                <w:szCs w:val="16"/>
                <w:lang w:val="en-ZA" w:eastAsia="en-ZA"/>
              </w:rPr>
            </w:pPr>
          </w:p>
        </w:tc>
      </w:tr>
    </w:tbl>
    <w:p w14:paraId="4B55DFF7" w14:textId="59B0D9D5" w:rsidR="009C3009" w:rsidRPr="00707ECB" w:rsidRDefault="00495424" w:rsidP="00495424">
      <w:pPr>
        <w:pStyle w:val="ListParagraph"/>
        <w:numPr>
          <w:ilvl w:val="1"/>
          <w:numId w:val="19"/>
        </w:numPr>
        <w:rPr>
          <w:b/>
          <w:sz w:val="28"/>
          <w:szCs w:val="28"/>
        </w:rPr>
      </w:pPr>
      <w:r w:rsidRPr="00707ECB">
        <w:rPr>
          <w:sz w:val="28"/>
          <w:szCs w:val="28"/>
        </w:rPr>
        <w:t xml:space="preserve"> </w:t>
      </w:r>
      <w:r w:rsidR="009C3009" w:rsidRPr="00707ECB">
        <w:rPr>
          <w:sz w:val="28"/>
          <w:szCs w:val="28"/>
        </w:rPr>
        <w:t>The language usage stat</w:t>
      </w:r>
      <w:r w:rsidR="00831178" w:rsidRPr="00707ECB">
        <w:rPr>
          <w:sz w:val="28"/>
          <w:szCs w:val="28"/>
        </w:rPr>
        <w:t xml:space="preserve">us </w:t>
      </w:r>
      <w:r w:rsidR="009C3009" w:rsidRPr="00707ECB">
        <w:rPr>
          <w:sz w:val="28"/>
          <w:szCs w:val="28"/>
        </w:rPr>
        <w:t xml:space="preserve">within the municipality </w:t>
      </w:r>
      <w:proofErr w:type="gramStart"/>
      <w:r w:rsidR="009C3009" w:rsidRPr="00707ECB">
        <w:rPr>
          <w:sz w:val="28"/>
          <w:szCs w:val="28"/>
        </w:rPr>
        <w:t>are</w:t>
      </w:r>
      <w:proofErr w:type="gramEnd"/>
      <w:r w:rsidR="009C3009" w:rsidRPr="00707ECB">
        <w:rPr>
          <w:sz w:val="28"/>
          <w:szCs w:val="28"/>
        </w:rPr>
        <w:t>: IsiZulu (majority,</w:t>
      </w:r>
      <w:r w:rsidRPr="00707ECB">
        <w:rPr>
          <w:sz w:val="28"/>
          <w:szCs w:val="28"/>
        </w:rPr>
        <w:t xml:space="preserve"> English &amp; Afrikaans (minority) and </w:t>
      </w:r>
    </w:p>
    <w:p w14:paraId="387DE969" w14:textId="77777777" w:rsidR="00495424" w:rsidRPr="00707ECB" w:rsidRDefault="00495424" w:rsidP="00495424">
      <w:pPr>
        <w:pStyle w:val="ListParagraph"/>
        <w:rPr>
          <w:b/>
          <w:sz w:val="28"/>
          <w:szCs w:val="28"/>
        </w:rPr>
      </w:pPr>
    </w:p>
    <w:p w14:paraId="51704373" w14:textId="19BB2837" w:rsidR="00576BFD" w:rsidRPr="00707ECB" w:rsidRDefault="00495424" w:rsidP="00495424">
      <w:pPr>
        <w:pStyle w:val="ListParagraph"/>
        <w:numPr>
          <w:ilvl w:val="1"/>
          <w:numId w:val="19"/>
        </w:numPr>
        <w:rPr>
          <w:b/>
          <w:sz w:val="28"/>
          <w:szCs w:val="28"/>
        </w:rPr>
      </w:pPr>
      <w:r w:rsidRPr="00707ECB">
        <w:rPr>
          <w:sz w:val="28"/>
          <w:szCs w:val="28"/>
        </w:rPr>
        <w:t xml:space="preserve"> </w:t>
      </w:r>
      <w:r w:rsidR="00576BFD" w:rsidRPr="00707ECB">
        <w:rPr>
          <w:sz w:val="28"/>
          <w:szCs w:val="28"/>
        </w:rPr>
        <w:t xml:space="preserve">The status of the languages before and after 1996 elections in </w:t>
      </w:r>
      <w:r w:rsidR="00C52606" w:rsidRPr="00707ECB">
        <w:rPr>
          <w:sz w:val="28"/>
          <w:szCs w:val="28"/>
        </w:rPr>
        <w:t xml:space="preserve">Amajuba </w:t>
      </w:r>
      <w:r w:rsidR="00831178" w:rsidRPr="00707ECB">
        <w:rPr>
          <w:sz w:val="28"/>
          <w:szCs w:val="28"/>
        </w:rPr>
        <w:t xml:space="preserve">District </w:t>
      </w:r>
      <w:r w:rsidR="00C52606" w:rsidRPr="00707ECB">
        <w:rPr>
          <w:sz w:val="28"/>
          <w:szCs w:val="28"/>
        </w:rPr>
        <w:t>Municipality</w:t>
      </w:r>
      <w:r w:rsidR="00576BFD" w:rsidRPr="00707ECB">
        <w:rPr>
          <w:sz w:val="28"/>
          <w:szCs w:val="28"/>
        </w:rPr>
        <w:t xml:space="preserve"> has never </w:t>
      </w:r>
      <w:r w:rsidR="007922AF" w:rsidRPr="00707ECB">
        <w:rPr>
          <w:sz w:val="28"/>
          <w:szCs w:val="28"/>
        </w:rPr>
        <w:t>changed;</w:t>
      </w:r>
      <w:r w:rsidR="00576BFD" w:rsidRPr="00707ECB">
        <w:rPr>
          <w:sz w:val="28"/>
          <w:szCs w:val="28"/>
        </w:rPr>
        <w:t xml:space="preserve"> IsiZulu has been predominant ever since.</w:t>
      </w:r>
    </w:p>
    <w:p w14:paraId="5AD8789B" w14:textId="77777777" w:rsidR="00576BFD" w:rsidRPr="00707ECB" w:rsidRDefault="00576BFD" w:rsidP="00576BFD">
      <w:pPr>
        <w:pStyle w:val="ListParagraph"/>
        <w:rPr>
          <w:sz w:val="28"/>
          <w:szCs w:val="28"/>
        </w:rPr>
      </w:pPr>
    </w:p>
    <w:p w14:paraId="3D97A661" w14:textId="77777777" w:rsidR="00576BFD" w:rsidRPr="00707ECB" w:rsidRDefault="00576BFD" w:rsidP="00560217">
      <w:pPr>
        <w:rPr>
          <w:b/>
          <w:sz w:val="28"/>
          <w:szCs w:val="28"/>
        </w:rPr>
      </w:pPr>
      <w:r w:rsidRPr="00707ECB">
        <w:rPr>
          <w:b/>
          <w:sz w:val="28"/>
          <w:szCs w:val="28"/>
        </w:rPr>
        <w:t xml:space="preserve">3. </w:t>
      </w:r>
      <w:r w:rsidR="00495424" w:rsidRPr="00707ECB">
        <w:rPr>
          <w:b/>
          <w:sz w:val="28"/>
          <w:szCs w:val="28"/>
        </w:rPr>
        <w:tab/>
      </w:r>
      <w:r w:rsidRPr="00707ECB">
        <w:rPr>
          <w:b/>
          <w:sz w:val="28"/>
          <w:szCs w:val="28"/>
        </w:rPr>
        <w:t>L</w:t>
      </w:r>
      <w:r w:rsidR="00B709EA" w:rsidRPr="00707ECB">
        <w:rPr>
          <w:b/>
          <w:sz w:val="28"/>
          <w:szCs w:val="28"/>
        </w:rPr>
        <w:t xml:space="preserve">egislative Context </w:t>
      </w:r>
    </w:p>
    <w:p w14:paraId="7DD6A96E" w14:textId="77777777" w:rsidR="008E1EA3" w:rsidRPr="00707ECB" w:rsidRDefault="008E1EA3" w:rsidP="00495424">
      <w:pPr>
        <w:pStyle w:val="ListParagraph"/>
        <w:numPr>
          <w:ilvl w:val="1"/>
          <w:numId w:val="20"/>
        </w:numPr>
        <w:rPr>
          <w:b/>
          <w:sz w:val="28"/>
          <w:szCs w:val="28"/>
        </w:rPr>
      </w:pPr>
      <w:r w:rsidRPr="00707ECB">
        <w:rPr>
          <w:b/>
          <w:sz w:val="28"/>
          <w:szCs w:val="28"/>
        </w:rPr>
        <w:t>C</w:t>
      </w:r>
      <w:r w:rsidR="00B709EA" w:rsidRPr="00707ECB">
        <w:rPr>
          <w:b/>
          <w:sz w:val="28"/>
          <w:szCs w:val="28"/>
        </w:rPr>
        <w:t>onstitutional and Legal Imperatives</w:t>
      </w:r>
    </w:p>
    <w:p w14:paraId="2F2EEB21" w14:textId="77777777" w:rsidR="008E1EA3" w:rsidRPr="00707ECB" w:rsidRDefault="008E1EA3" w:rsidP="00576BFD">
      <w:pPr>
        <w:pStyle w:val="ListParagraph"/>
        <w:rPr>
          <w:b/>
          <w:sz w:val="28"/>
          <w:szCs w:val="28"/>
        </w:rPr>
      </w:pPr>
    </w:p>
    <w:p w14:paraId="35FF28BB" w14:textId="77777777" w:rsidR="00CB051A" w:rsidRPr="00707ECB" w:rsidRDefault="00495424" w:rsidP="00495424">
      <w:pPr>
        <w:pStyle w:val="ListParagraph"/>
        <w:ind w:left="1440" w:hanging="720"/>
        <w:rPr>
          <w:sz w:val="28"/>
          <w:szCs w:val="28"/>
        </w:rPr>
      </w:pPr>
      <w:r w:rsidRPr="00707ECB">
        <w:rPr>
          <w:sz w:val="28"/>
          <w:szCs w:val="28"/>
        </w:rPr>
        <w:t>3.1.1</w:t>
      </w:r>
      <w:r w:rsidRPr="00707ECB">
        <w:rPr>
          <w:sz w:val="28"/>
          <w:szCs w:val="28"/>
        </w:rPr>
        <w:tab/>
      </w:r>
      <w:r w:rsidR="008E1EA3" w:rsidRPr="00707ECB">
        <w:rPr>
          <w:sz w:val="28"/>
          <w:szCs w:val="28"/>
        </w:rPr>
        <w:t xml:space="preserve">The following are the sections of the Constitution of the Republic of South Africa, 1996 </w:t>
      </w:r>
      <w:r w:rsidR="00C8764A" w:rsidRPr="00707ECB">
        <w:rPr>
          <w:sz w:val="28"/>
          <w:szCs w:val="28"/>
        </w:rPr>
        <w:t>(act</w:t>
      </w:r>
      <w:r w:rsidR="008E1EA3" w:rsidRPr="00707ECB">
        <w:rPr>
          <w:sz w:val="28"/>
          <w:szCs w:val="28"/>
        </w:rPr>
        <w:t xml:space="preserve"> 108 of 1996</w:t>
      </w:r>
      <w:proofErr w:type="gramStart"/>
      <w:r w:rsidR="008E1EA3" w:rsidRPr="00707ECB">
        <w:rPr>
          <w:sz w:val="28"/>
          <w:szCs w:val="28"/>
        </w:rPr>
        <w:t>)</w:t>
      </w:r>
      <w:r w:rsidRPr="00707ECB">
        <w:rPr>
          <w:sz w:val="28"/>
          <w:szCs w:val="28"/>
        </w:rPr>
        <w:t>;</w:t>
      </w:r>
      <w:proofErr w:type="gramEnd"/>
    </w:p>
    <w:p w14:paraId="18CA5C50" w14:textId="77777777" w:rsidR="00CB051A" w:rsidRPr="00707ECB" w:rsidRDefault="00CB051A" w:rsidP="00495424">
      <w:pPr>
        <w:pStyle w:val="ListParagraph"/>
        <w:numPr>
          <w:ilvl w:val="2"/>
          <w:numId w:val="21"/>
        </w:numPr>
        <w:rPr>
          <w:sz w:val="28"/>
          <w:szCs w:val="28"/>
        </w:rPr>
      </w:pPr>
      <w:r w:rsidRPr="00707ECB">
        <w:rPr>
          <w:sz w:val="28"/>
          <w:szCs w:val="28"/>
        </w:rPr>
        <w:t>T</w:t>
      </w:r>
      <w:r w:rsidR="008E1EA3" w:rsidRPr="00707ECB">
        <w:rPr>
          <w:sz w:val="28"/>
          <w:szCs w:val="28"/>
        </w:rPr>
        <w:t>he National L</w:t>
      </w:r>
      <w:r w:rsidRPr="00707ECB">
        <w:rPr>
          <w:sz w:val="28"/>
          <w:szCs w:val="28"/>
        </w:rPr>
        <w:t>anguage Policy Framework (2003</w:t>
      </w:r>
      <w:proofErr w:type="gramStart"/>
      <w:r w:rsidRPr="00707ECB">
        <w:rPr>
          <w:sz w:val="28"/>
          <w:szCs w:val="28"/>
        </w:rPr>
        <w:t>)</w:t>
      </w:r>
      <w:r w:rsidR="00495424" w:rsidRPr="00707ECB">
        <w:rPr>
          <w:sz w:val="28"/>
          <w:szCs w:val="28"/>
        </w:rPr>
        <w:t>;</w:t>
      </w:r>
      <w:proofErr w:type="gramEnd"/>
    </w:p>
    <w:p w14:paraId="26441C64" w14:textId="77777777" w:rsidR="00CB051A" w:rsidRPr="00707ECB" w:rsidRDefault="008E1EA3" w:rsidP="00495424">
      <w:pPr>
        <w:pStyle w:val="ListParagraph"/>
        <w:numPr>
          <w:ilvl w:val="2"/>
          <w:numId w:val="21"/>
        </w:numPr>
        <w:rPr>
          <w:sz w:val="28"/>
          <w:szCs w:val="28"/>
        </w:rPr>
      </w:pPr>
      <w:r w:rsidRPr="00707ECB">
        <w:rPr>
          <w:sz w:val="28"/>
          <w:szCs w:val="28"/>
        </w:rPr>
        <w:t>KwaZ</w:t>
      </w:r>
      <w:r w:rsidR="00CB051A" w:rsidRPr="00707ECB">
        <w:rPr>
          <w:sz w:val="28"/>
          <w:szCs w:val="28"/>
        </w:rPr>
        <w:t xml:space="preserve">ulu-Natal Language Bill of </w:t>
      </w:r>
      <w:proofErr w:type="gramStart"/>
      <w:r w:rsidR="00CB051A" w:rsidRPr="00707ECB">
        <w:rPr>
          <w:sz w:val="28"/>
          <w:szCs w:val="28"/>
        </w:rPr>
        <w:t>2012</w:t>
      </w:r>
      <w:r w:rsidR="00495424" w:rsidRPr="00707ECB">
        <w:rPr>
          <w:sz w:val="28"/>
          <w:szCs w:val="28"/>
        </w:rPr>
        <w:t>;</w:t>
      </w:r>
      <w:proofErr w:type="gramEnd"/>
    </w:p>
    <w:p w14:paraId="1E01EC11" w14:textId="77777777" w:rsidR="00847932" w:rsidRPr="00707ECB" w:rsidRDefault="008E1EA3" w:rsidP="00495424">
      <w:pPr>
        <w:pStyle w:val="ListParagraph"/>
        <w:numPr>
          <w:ilvl w:val="2"/>
          <w:numId w:val="21"/>
        </w:numPr>
        <w:rPr>
          <w:sz w:val="28"/>
          <w:szCs w:val="28"/>
        </w:rPr>
      </w:pPr>
      <w:r w:rsidRPr="00707ECB">
        <w:rPr>
          <w:sz w:val="28"/>
          <w:szCs w:val="28"/>
        </w:rPr>
        <w:t>Municipal System</w:t>
      </w:r>
      <w:r w:rsidR="00CA49C0" w:rsidRPr="00707ECB">
        <w:rPr>
          <w:sz w:val="28"/>
          <w:szCs w:val="28"/>
        </w:rPr>
        <w:t xml:space="preserve"> Act </w:t>
      </w:r>
      <w:proofErr w:type="gramStart"/>
      <w:r w:rsidR="00CA49C0" w:rsidRPr="00707ECB">
        <w:rPr>
          <w:sz w:val="28"/>
          <w:szCs w:val="28"/>
        </w:rPr>
        <w:t>( 2000</w:t>
      </w:r>
      <w:proofErr w:type="gramEnd"/>
      <w:r w:rsidR="00B709EA" w:rsidRPr="00707ECB">
        <w:rPr>
          <w:sz w:val="28"/>
          <w:szCs w:val="28"/>
        </w:rPr>
        <w:t>)</w:t>
      </w:r>
      <w:r w:rsidR="00CA49C0" w:rsidRPr="00707ECB">
        <w:rPr>
          <w:sz w:val="28"/>
          <w:szCs w:val="28"/>
        </w:rPr>
        <w:t>, Volume 1</w:t>
      </w:r>
      <w:r w:rsidR="00847932" w:rsidRPr="00707ECB">
        <w:rPr>
          <w:sz w:val="28"/>
          <w:szCs w:val="28"/>
        </w:rPr>
        <w:t>0 Issue 3 of July / August 2008</w:t>
      </w:r>
      <w:r w:rsidR="00495424" w:rsidRPr="00707ECB">
        <w:rPr>
          <w:sz w:val="28"/>
          <w:szCs w:val="28"/>
        </w:rPr>
        <w:t>;</w:t>
      </w:r>
    </w:p>
    <w:p w14:paraId="4ACA0372" w14:textId="77777777" w:rsidR="00012271" w:rsidRPr="00707ECB" w:rsidRDefault="00CA49C0" w:rsidP="00012271">
      <w:pPr>
        <w:pStyle w:val="ListParagraph"/>
        <w:numPr>
          <w:ilvl w:val="2"/>
          <w:numId w:val="21"/>
        </w:numPr>
        <w:rPr>
          <w:sz w:val="28"/>
          <w:szCs w:val="28"/>
        </w:rPr>
      </w:pPr>
      <w:r w:rsidRPr="00707ECB">
        <w:rPr>
          <w:sz w:val="28"/>
          <w:szCs w:val="28"/>
        </w:rPr>
        <w:t>Local Government Bulletin, Batho</w:t>
      </w:r>
      <w:r w:rsidR="00B709EA" w:rsidRPr="00707ECB">
        <w:rPr>
          <w:sz w:val="28"/>
          <w:szCs w:val="28"/>
        </w:rPr>
        <w:t xml:space="preserve"> P</w:t>
      </w:r>
      <w:r w:rsidRPr="00707ECB">
        <w:rPr>
          <w:sz w:val="28"/>
          <w:szCs w:val="28"/>
        </w:rPr>
        <w:t xml:space="preserve">ele Principles as </w:t>
      </w:r>
      <w:r w:rsidR="00495424" w:rsidRPr="00707ECB">
        <w:rPr>
          <w:sz w:val="28"/>
          <w:szCs w:val="28"/>
        </w:rPr>
        <w:t xml:space="preserve">well as the KZN Language </w:t>
      </w:r>
      <w:proofErr w:type="gramStart"/>
      <w:r w:rsidR="00495424" w:rsidRPr="00707ECB">
        <w:rPr>
          <w:sz w:val="28"/>
          <w:szCs w:val="28"/>
        </w:rPr>
        <w:t>Policy;</w:t>
      </w:r>
      <w:proofErr w:type="gramEnd"/>
    </w:p>
    <w:p w14:paraId="42F2F9E4" w14:textId="77777777" w:rsidR="007E1080" w:rsidRPr="00707ECB" w:rsidRDefault="007E1080" w:rsidP="00012271">
      <w:pPr>
        <w:pStyle w:val="ListParagraph"/>
        <w:numPr>
          <w:ilvl w:val="2"/>
          <w:numId w:val="21"/>
        </w:numPr>
        <w:rPr>
          <w:sz w:val="28"/>
          <w:szCs w:val="28"/>
        </w:rPr>
      </w:pPr>
      <w:r w:rsidRPr="00707ECB">
        <w:rPr>
          <w:sz w:val="28"/>
          <w:szCs w:val="28"/>
        </w:rPr>
        <w:t>Section 6(1)</w:t>
      </w:r>
      <w:r w:rsidR="00B35139" w:rsidRPr="00707ECB">
        <w:rPr>
          <w:sz w:val="28"/>
          <w:szCs w:val="28"/>
        </w:rPr>
        <w:t xml:space="preserve"> declares that the official languages of South Africa </w:t>
      </w:r>
      <w:proofErr w:type="gramStart"/>
      <w:r w:rsidR="00B35139" w:rsidRPr="00707ECB">
        <w:rPr>
          <w:sz w:val="28"/>
          <w:szCs w:val="28"/>
        </w:rPr>
        <w:t>are :</w:t>
      </w:r>
      <w:proofErr w:type="gramEnd"/>
      <w:r w:rsidR="00B35139" w:rsidRPr="00707ECB">
        <w:rPr>
          <w:sz w:val="28"/>
          <w:szCs w:val="28"/>
        </w:rPr>
        <w:t xml:space="preserve"> Sepedi, Sesotho, Setswana, SiSwati, Ts</w:t>
      </w:r>
      <w:r w:rsidR="0050429F" w:rsidRPr="00707ECB">
        <w:rPr>
          <w:sz w:val="28"/>
          <w:szCs w:val="28"/>
        </w:rPr>
        <w:t>h</w:t>
      </w:r>
      <w:r w:rsidR="00B35139" w:rsidRPr="00707ECB">
        <w:rPr>
          <w:sz w:val="28"/>
          <w:szCs w:val="28"/>
        </w:rPr>
        <w:t>ivenda, Xitsonga, Afrikaans, English, I</w:t>
      </w:r>
      <w:r w:rsidR="00012271" w:rsidRPr="00707ECB">
        <w:rPr>
          <w:sz w:val="28"/>
          <w:szCs w:val="28"/>
        </w:rPr>
        <w:t>siNdebele, IsiXhosa and IsiZulu;</w:t>
      </w:r>
    </w:p>
    <w:p w14:paraId="7E69729F" w14:textId="77777777" w:rsidR="005621F8" w:rsidRPr="00707ECB" w:rsidRDefault="005621F8" w:rsidP="00012271">
      <w:pPr>
        <w:pStyle w:val="ListParagraph"/>
        <w:numPr>
          <w:ilvl w:val="2"/>
          <w:numId w:val="21"/>
        </w:numPr>
        <w:rPr>
          <w:sz w:val="28"/>
          <w:szCs w:val="28"/>
        </w:rPr>
      </w:pPr>
      <w:r w:rsidRPr="00707ECB">
        <w:rPr>
          <w:sz w:val="28"/>
          <w:szCs w:val="28"/>
        </w:rPr>
        <w:lastRenderedPageBreak/>
        <w:t>Section 6(2)</w:t>
      </w:r>
      <w:r w:rsidR="009D1652" w:rsidRPr="00707ECB">
        <w:rPr>
          <w:sz w:val="28"/>
          <w:szCs w:val="28"/>
        </w:rPr>
        <w:t xml:space="preserve"> recognizes the historically diminished use and status of the indigenous languages of South Africa, and compels the </w:t>
      </w:r>
      <w:r w:rsidR="00EF2367" w:rsidRPr="00707ECB">
        <w:rPr>
          <w:sz w:val="28"/>
          <w:szCs w:val="28"/>
        </w:rPr>
        <w:t>state practical</w:t>
      </w:r>
      <w:r w:rsidR="009D1652" w:rsidRPr="00707ECB">
        <w:rPr>
          <w:sz w:val="28"/>
          <w:szCs w:val="28"/>
        </w:rPr>
        <w:t xml:space="preserve"> steps and design mechanisms to elevate the status and advance the use</w:t>
      </w:r>
      <w:r w:rsidR="00012271" w:rsidRPr="00707ECB">
        <w:rPr>
          <w:sz w:val="28"/>
          <w:szCs w:val="28"/>
        </w:rPr>
        <w:t xml:space="preserve"> of these </w:t>
      </w:r>
      <w:proofErr w:type="gramStart"/>
      <w:r w:rsidR="00012271" w:rsidRPr="00707ECB">
        <w:rPr>
          <w:sz w:val="28"/>
          <w:szCs w:val="28"/>
        </w:rPr>
        <w:t>languages;</w:t>
      </w:r>
      <w:proofErr w:type="gramEnd"/>
    </w:p>
    <w:p w14:paraId="2E5F32F3" w14:textId="77777777" w:rsidR="009C0E7B" w:rsidRPr="00707ECB" w:rsidRDefault="000B6510" w:rsidP="00012271">
      <w:pPr>
        <w:pStyle w:val="ListParagraph"/>
        <w:numPr>
          <w:ilvl w:val="2"/>
          <w:numId w:val="21"/>
        </w:numPr>
        <w:rPr>
          <w:sz w:val="28"/>
          <w:szCs w:val="28"/>
        </w:rPr>
      </w:pPr>
      <w:r w:rsidRPr="00707ECB">
        <w:rPr>
          <w:sz w:val="28"/>
          <w:szCs w:val="28"/>
        </w:rPr>
        <w:t>Section 6(3)(a)</w:t>
      </w:r>
      <w:r w:rsidR="00E46A20" w:rsidRPr="00707ECB">
        <w:rPr>
          <w:sz w:val="28"/>
          <w:szCs w:val="28"/>
        </w:rPr>
        <w:t xml:space="preserve"> specifies that national and provincial governments </w:t>
      </w:r>
      <w:proofErr w:type="gramStart"/>
      <w:r w:rsidR="00E46A20" w:rsidRPr="00707ECB">
        <w:rPr>
          <w:sz w:val="28"/>
          <w:szCs w:val="28"/>
        </w:rPr>
        <w:t>must  use</w:t>
      </w:r>
      <w:proofErr w:type="gramEnd"/>
      <w:r w:rsidR="00E46A20" w:rsidRPr="00707ECB">
        <w:rPr>
          <w:sz w:val="28"/>
          <w:szCs w:val="28"/>
        </w:rPr>
        <w:t xml:space="preserve"> at least two of the official languages for the purpose of  government subject to consideration of practicality, expense, regional usage and circumstances, and the needs and preferences of the public as a wh</w:t>
      </w:r>
      <w:r w:rsidR="00012271" w:rsidRPr="00707ECB">
        <w:rPr>
          <w:sz w:val="28"/>
          <w:szCs w:val="28"/>
        </w:rPr>
        <w:t>ole, or in the province concern;</w:t>
      </w:r>
    </w:p>
    <w:p w14:paraId="1532716B" w14:textId="77777777" w:rsidR="00E46A20" w:rsidRPr="00707ECB" w:rsidRDefault="00E46A20" w:rsidP="00012271">
      <w:pPr>
        <w:pStyle w:val="ListParagraph"/>
        <w:numPr>
          <w:ilvl w:val="2"/>
          <w:numId w:val="21"/>
        </w:numPr>
        <w:rPr>
          <w:sz w:val="28"/>
          <w:szCs w:val="28"/>
        </w:rPr>
      </w:pPr>
      <w:r w:rsidRPr="00707ECB">
        <w:rPr>
          <w:sz w:val="28"/>
          <w:szCs w:val="28"/>
        </w:rPr>
        <w:t>Section 6(3)(b) stipulates that local government must take into account the language usage and</w:t>
      </w:r>
      <w:r w:rsidR="00012271" w:rsidRPr="00707ECB">
        <w:rPr>
          <w:sz w:val="28"/>
          <w:szCs w:val="28"/>
        </w:rPr>
        <w:t xml:space="preserve"> preferences of their </w:t>
      </w:r>
      <w:proofErr w:type="gramStart"/>
      <w:r w:rsidR="00012271" w:rsidRPr="00707ECB">
        <w:rPr>
          <w:sz w:val="28"/>
          <w:szCs w:val="28"/>
        </w:rPr>
        <w:t>residents;</w:t>
      </w:r>
      <w:proofErr w:type="gramEnd"/>
    </w:p>
    <w:p w14:paraId="4B35C0E1" w14:textId="77777777" w:rsidR="00012271" w:rsidRPr="00707ECB" w:rsidRDefault="00012271" w:rsidP="00012271">
      <w:pPr>
        <w:pStyle w:val="ListParagraph"/>
        <w:numPr>
          <w:ilvl w:val="2"/>
          <w:numId w:val="21"/>
        </w:numPr>
        <w:rPr>
          <w:sz w:val="28"/>
          <w:szCs w:val="28"/>
        </w:rPr>
      </w:pPr>
      <w:r w:rsidRPr="00707ECB">
        <w:rPr>
          <w:sz w:val="28"/>
          <w:szCs w:val="28"/>
        </w:rPr>
        <w:t xml:space="preserve"> </w:t>
      </w:r>
      <w:r w:rsidR="00E46A20" w:rsidRPr="00707ECB">
        <w:rPr>
          <w:sz w:val="28"/>
          <w:szCs w:val="28"/>
        </w:rPr>
        <w:t xml:space="preserve">Section 6(4)(b) obliges national and provincial government to </w:t>
      </w:r>
      <w:r w:rsidRPr="00707ECB">
        <w:rPr>
          <w:sz w:val="28"/>
          <w:szCs w:val="28"/>
        </w:rPr>
        <w:t xml:space="preserve"> </w:t>
      </w:r>
    </w:p>
    <w:p w14:paraId="68355B9E" w14:textId="77777777" w:rsidR="00012271" w:rsidRPr="00707ECB" w:rsidRDefault="00012271" w:rsidP="00012271">
      <w:pPr>
        <w:pStyle w:val="ListParagraph"/>
        <w:ind w:left="1440"/>
        <w:rPr>
          <w:sz w:val="28"/>
          <w:szCs w:val="28"/>
        </w:rPr>
      </w:pPr>
      <w:r w:rsidRPr="00707ECB">
        <w:rPr>
          <w:sz w:val="28"/>
          <w:szCs w:val="28"/>
        </w:rPr>
        <w:t xml:space="preserve"> </w:t>
      </w:r>
      <w:r w:rsidR="00E46A20" w:rsidRPr="00707ECB">
        <w:rPr>
          <w:sz w:val="28"/>
          <w:szCs w:val="28"/>
        </w:rPr>
        <w:t>regulate and monitor the use of official languages to ensure parity of</w:t>
      </w:r>
      <w:r w:rsidRPr="00707ECB">
        <w:rPr>
          <w:sz w:val="28"/>
          <w:szCs w:val="28"/>
        </w:rPr>
        <w:t xml:space="preserve">  </w:t>
      </w:r>
    </w:p>
    <w:p w14:paraId="62089B1B" w14:textId="77777777" w:rsidR="00E46A20" w:rsidRPr="00707ECB" w:rsidRDefault="00012271" w:rsidP="00012271">
      <w:pPr>
        <w:pStyle w:val="ListParagraph"/>
        <w:ind w:left="1440"/>
        <w:rPr>
          <w:sz w:val="28"/>
          <w:szCs w:val="28"/>
        </w:rPr>
      </w:pPr>
      <w:r w:rsidRPr="00707ECB">
        <w:rPr>
          <w:sz w:val="28"/>
          <w:szCs w:val="28"/>
        </w:rPr>
        <w:t xml:space="preserve"> esteem and equitable </w:t>
      </w:r>
      <w:proofErr w:type="gramStart"/>
      <w:r w:rsidRPr="00707ECB">
        <w:rPr>
          <w:sz w:val="28"/>
          <w:szCs w:val="28"/>
        </w:rPr>
        <w:t>treatment;</w:t>
      </w:r>
      <w:proofErr w:type="gramEnd"/>
      <w:r w:rsidRPr="00707ECB">
        <w:rPr>
          <w:sz w:val="28"/>
          <w:szCs w:val="28"/>
        </w:rPr>
        <w:t xml:space="preserve"> </w:t>
      </w:r>
    </w:p>
    <w:p w14:paraId="7F334B6C" w14:textId="77777777" w:rsidR="00012271" w:rsidRPr="00707ECB" w:rsidRDefault="00012271" w:rsidP="00012271">
      <w:pPr>
        <w:pStyle w:val="ListParagraph"/>
        <w:numPr>
          <w:ilvl w:val="2"/>
          <w:numId w:val="21"/>
        </w:numPr>
        <w:rPr>
          <w:sz w:val="28"/>
          <w:szCs w:val="28"/>
        </w:rPr>
      </w:pPr>
      <w:r w:rsidRPr="00707ECB">
        <w:rPr>
          <w:sz w:val="28"/>
          <w:szCs w:val="28"/>
        </w:rPr>
        <w:t xml:space="preserve"> </w:t>
      </w:r>
      <w:r w:rsidR="00E46A20" w:rsidRPr="00707ECB">
        <w:rPr>
          <w:sz w:val="28"/>
          <w:szCs w:val="28"/>
        </w:rPr>
        <w:t>Section 9(3)</w:t>
      </w:r>
      <w:r w:rsidR="00F27597" w:rsidRPr="00707ECB">
        <w:rPr>
          <w:sz w:val="28"/>
          <w:szCs w:val="28"/>
        </w:rPr>
        <w:t xml:space="preserve"> protects citizens against unfair discrimination on the </w:t>
      </w:r>
      <w:r w:rsidRPr="00707ECB">
        <w:rPr>
          <w:sz w:val="28"/>
          <w:szCs w:val="28"/>
        </w:rPr>
        <w:t xml:space="preserve">   </w:t>
      </w:r>
    </w:p>
    <w:p w14:paraId="6DE16EA9" w14:textId="77777777" w:rsidR="00E46A20" w:rsidRPr="00707ECB" w:rsidRDefault="00012271" w:rsidP="00012271">
      <w:pPr>
        <w:pStyle w:val="ListParagraph"/>
        <w:ind w:left="1440"/>
        <w:rPr>
          <w:sz w:val="28"/>
          <w:szCs w:val="28"/>
        </w:rPr>
      </w:pPr>
      <w:r w:rsidRPr="00707ECB">
        <w:rPr>
          <w:sz w:val="28"/>
          <w:szCs w:val="28"/>
        </w:rPr>
        <w:t xml:space="preserve"> grounds of </w:t>
      </w:r>
      <w:proofErr w:type="gramStart"/>
      <w:r w:rsidRPr="00707ECB">
        <w:rPr>
          <w:sz w:val="28"/>
          <w:szCs w:val="28"/>
        </w:rPr>
        <w:t>language;</w:t>
      </w:r>
      <w:proofErr w:type="gramEnd"/>
    </w:p>
    <w:p w14:paraId="7C5F301E" w14:textId="77777777" w:rsidR="00012271" w:rsidRPr="00707ECB" w:rsidRDefault="00012271" w:rsidP="00012271">
      <w:pPr>
        <w:pStyle w:val="ListParagraph"/>
        <w:numPr>
          <w:ilvl w:val="2"/>
          <w:numId w:val="21"/>
        </w:numPr>
        <w:rPr>
          <w:sz w:val="28"/>
          <w:szCs w:val="28"/>
        </w:rPr>
      </w:pPr>
      <w:r w:rsidRPr="00707ECB">
        <w:rPr>
          <w:sz w:val="28"/>
          <w:szCs w:val="28"/>
        </w:rPr>
        <w:t xml:space="preserve"> </w:t>
      </w:r>
      <w:r w:rsidR="00F27597" w:rsidRPr="00707ECB">
        <w:rPr>
          <w:sz w:val="28"/>
          <w:szCs w:val="28"/>
        </w:rPr>
        <w:t xml:space="preserve">Section 30 provides that everyone has the right to use the language </w:t>
      </w:r>
      <w:r w:rsidRPr="00707ECB">
        <w:rPr>
          <w:sz w:val="28"/>
          <w:szCs w:val="28"/>
        </w:rPr>
        <w:t xml:space="preserve"> </w:t>
      </w:r>
    </w:p>
    <w:p w14:paraId="6AC5F04C" w14:textId="77777777" w:rsidR="00012271" w:rsidRPr="00707ECB" w:rsidRDefault="00012271" w:rsidP="00012271">
      <w:pPr>
        <w:pStyle w:val="ListParagraph"/>
        <w:ind w:left="1440"/>
        <w:rPr>
          <w:sz w:val="28"/>
          <w:szCs w:val="28"/>
        </w:rPr>
      </w:pPr>
      <w:r w:rsidRPr="00707ECB">
        <w:rPr>
          <w:sz w:val="28"/>
          <w:szCs w:val="28"/>
        </w:rPr>
        <w:t xml:space="preserve"> </w:t>
      </w:r>
      <w:r w:rsidR="00F27597" w:rsidRPr="00707ECB">
        <w:rPr>
          <w:sz w:val="28"/>
          <w:szCs w:val="28"/>
        </w:rPr>
        <w:t xml:space="preserve">and to participate in the cultural life of their choice, but no one </w:t>
      </w:r>
      <w:r w:rsidRPr="00707ECB">
        <w:rPr>
          <w:sz w:val="28"/>
          <w:szCs w:val="28"/>
        </w:rPr>
        <w:t xml:space="preserve"> </w:t>
      </w:r>
    </w:p>
    <w:p w14:paraId="46A0881F" w14:textId="77777777" w:rsidR="00012271" w:rsidRPr="00707ECB" w:rsidRDefault="00012271" w:rsidP="00012271">
      <w:pPr>
        <w:pStyle w:val="ListParagraph"/>
        <w:ind w:left="1440"/>
        <w:rPr>
          <w:sz w:val="28"/>
          <w:szCs w:val="28"/>
        </w:rPr>
      </w:pPr>
      <w:r w:rsidRPr="00707ECB">
        <w:rPr>
          <w:sz w:val="28"/>
          <w:szCs w:val="28"/>
        </w:rPr>
        <w:t xml:space="preserve"> </w:t>
      </w:r>
      <w:r w:rsidR="00F27597" w:rsidRPr="00707ECB">
        <w:rPr>
          <w:sz w:val="28"/>
          <w:szCs w:val="28"/>
        </w:rPr>
        <w:t xml:space="preserve">exercising these rights may do so in manner inconsistent with any </w:t>
      </w:r>
      <w:r w:rsidRPr="00707ECB">
        <w:rPr>
          <w:sz w:val="28"/>
          <w:szCs w:val="28"/>
        </w:rPr>
        <w:t xml:space="preserve"> </w:t>
      </w:r>
    </w:p>
    <w:p w14:paraId="1792F87D" w14:textId="77777777" w:rsidR="00F27597" w:rsidRPr="00707ECB" w:rsidRDefault="00012271" w:rsidP="00012271">
      <w:pPr>
        <w:pStyle w:val="ListParagraph"/>
        <w:ind w:left="1440"/>
        <w:rPr>
          <w:sz w:val="28"/>
          <w:szCs w:val="28"/>
        </w:rPr>
      </w:pPr>
      <w:r w:rsidRPr="00707ECB">
        <w:rPr>
          <w:sz w:val="28"/>
          <w:szCs w:val="28"/>
        </w:rPr>
        <w:t xml:space="preserve"> provision of the Bill of Rights as the following:</w:t>
      </w:r>
    </w:p>
    <w:p w14:paraId="7C53841C" w14:textId="77777777" w:rsidR="00012271" w:rsidRPr="00707ECB" w:rsidRDefault="00012271" w:rsidP="00012271">
      <w:pPr>
        <w:pStyle w:val="ListParagraph"/>
        <w:ind w:left="1440"/>
        <w:rPr>
          <w:sz w:val="28"/>
          <w:szCs w:val="28"/>
        </w:rPr>
      </w:pPr>
      <w:r w:rsidRPr="00707ECB">
        <w:rPr>
          <w:sz w:val="28"/>
          <w:szCs w:val="28"/>
        </w:rPr>
        <w:t xml:space="preserve"> a) To enjoy </w:t>
      </w:r>
      <w:r w:rsidR="00F27597" w:rsidRPr="00707ECB">
        <w:rPr>
          <w:sz w:val="28"/>
          <w:szCs w:val="28"/>
        </w:rPr>
        <w:t xml:space="preserve">their culture, practice their religion and use </w:t>
      </w:r>
      <w:proofErr w:type="gramStart"/>
      <w:r w:rsidR="00F27597" w:rsidRPr="00707ECB">
        <w:rPr>
          <w:sz w:val="28"/>
          <w:szCs w:val="28"/>
        </w:rPr>
        <w:t>their</w:t>
      </w:r>
      <w:proofErr w:type="gramEnd"/>
      <w:r w:rsidR="00F27597" w:rsidRPr="00707ECB">
        <w:rPr>
          <w:sz w:val="28"/>
          <w:szCs w:val="28"/>
        </w:rPr>
        <w:t xml:space="preserve"> </w:t>
      </w:r>
      <w:r w:rsidRPr="00707ECB">
        <w:rPr>
          <w:sz w:val="28"/>
          <w:szCs w:val="28"/>
        </w:rPr>
        <w:t xml:space="preserve">  </w:t>
      </w:r>
    </w:p>
    <w:p w14:paraId="2B0028EC" w14:textId="77777777" w:rsidR="00F27597" w:rsidRPr="00707ECB" w:rsidRDefault="00012271" w:rsidP="00012271">
      <w:pPr>
        <w:pStyle w:val="ListParagraph"/>
        <w:ind w:left="1440"/>
        <w:rPr>
          <w:sz w:val="28"/>
          <w:szCs w:val="28"/>
        </w:rPr>
      </w:pPr>
      <w:r w:rsidRPr="00707ECB">
        <w:rPr>
          <w:sz w:val="28"/>
          <w:szCs w:val="28"/>
        </w:rPr>
        <w:t xml:space="preserve"> </w:t>
      </w:r>
      <w:proofErr w:type="gramStart"/>
      <w:r w:rsidR="00F27597" w:rsidRPr="00707ECB">
        <w:rPr>
          <w:sz w:val="28"/>
          <w:szCs w:val="28"/>
        </w:rPr>
        <w:t>language;</w:t>
      </w:r>
      <w:proofErr w:type="gramEnd"/>
    </w:p>
    <w:p w14:paraId="402EBE3A" w14:textId="77777777" w:rsidR="00012271" w:rsidRPr="00707ECB" w:rsidRDefault="00012271" w:rsidP="00012271">
      <w:pPr>
        <w:pStyle w:val="ListParagraph"/>
        <w:ind w:left="780" w:firstLine="660"/>
        <w:rPr>
          <w:sz w:val="28"/>
          <w:szCs w:val="28"/>
        </w:rPr>
      </w:pPr>
      <w:r w:rsidRPr="00707ECB">
        <w:rPr>
          <w:sz w:val="28"/>
          <w:szCs w:val="28"/>
        </w:rPr>
        <w:t xml:space="preserve"> </w:t>
      </w:r>
      <w:proofErr w:type="gramStart"/>
      <w:r w:rsidRPr="00707ECB">
        <w:rPr>
          <w:sz w:val="28"/>
          <w:szCs w:val="28"/>
        </w:rPr>
        <w:t>b)</w:t>
      </w:r>
      <w:r w:rsidR="00F27597" w:rsidRPr="00707ECB">
        <w:rPr>
          <w:sz w:val="28"/>
          <w:szCs w:val="28"/>
        </w:rPr>
        <w:t>To</w:t>
      </w:r>
      <w:proofErr w:type="gramEnd"/>
      <w:r w:rsidR="00F27597" w:rsidRPr="00707ECB">
        <w:rPr>
          <w:sz w:val="28"/>
          <w:szCs w:val="28"/>
        </w:rPr>
        <w:t xml:space="preserve"> form, join and maintain cultural, religious and linguist </w:t>
      </w:r>
    </w:p>
    <w:p w14:paraId="5C447E67" w14:textId="77777777" w:rsidR="00F27597" w:rsidRPr="00707ECB" w:rsidRDefault="00012271" w:rsidP="00012271">
      <w:pPr>
        <w:pStyle w:val="ListParagraph"/>
        <w:ind w:left="780" w:firstLine="660"/>
        <w:rPr>
          <w:sz w:val="28"/>
          <w:szCs w:val="28"/>
        </w:rPr>
      </w:pPr>
      <w:r w:rsidRPr="00707ECB">
        <w:rPr>
          <w:sz w:val="28"/>
          <w:szCs w:val="28"/>
        </w:rPr>
        <w:t xml:space="preserve"> </w:t>
      </w:r>
      <w:r w:rsidR="00F27597" w:rsidRPr="00707ECB">
        <w:rPr>
          <w:sz w:val="28"/>
          <w:szCs w:val="28"/>
        </w:rPr>
        <w:t>associations and other organs of civil society.</w:t>
      </w:r>
    </w:p>
    <w:p w14:paraId="4AB20C42" w14:textId="77777777" w:rsidR="00012271" w:rsidRPr="00707ECB" w:rsidRDefault="00012271" w:rsidP="00012271">
      <w:pPr>
        <w:pStyle w:val="ListParagraph"/>
        <w:numPr>
          <w:ilvl w:val="2"/>
          <w:numId w:val="21"/>
        </w:numPr>
        <w:rPr>
          <w:sz w:val="28"/>
          <w:szCs w:val="28"/>
        </w:rPr>
      </w:pPr>
      <w:r w:rsidRPr="00707ECB">
        <w:rPr>
          <w:sz w:val="28"/>
          <w:szCs w:val="28"/>
        </w:rPr>
        <w:t xml:space="preserve"> </w:t>
      </w:r>
      <w:r w:rsidR="00F27597" w:rsidRPr="00707ECB">
        <w:rPr>
          <w:sz w:val="28"/>
          <w:szCs w:val="28"/>
        </w:rPr>
        <w:t xml:space="preserve">Section 32(1) </w:t>
      </w:r>
      <w:r w:rsidR="00F27597" w:rsidRPr="00707ECB">
        <w:rPr>
          <w:i/>
          <w:sz w:val="28"/>
          <w:szCs w:val="28"/>
        </w:rPr>
        <w:t>of the Constitution</w:t>
      </w:r>
      <w:r w:rsidR="00F27597" w:rsidRPr="00707ECB">
        <w:rPr>
          <w:sz w:val="28"/>
          <w:szCs w:val="28"/>
        </w:rPr>
        <w:t xml:space="preserve"> provides that everyone has the </w:t>
      </w:r>
    </w:p>
    <w:p w14:paraId="2B8D2DD3" w14:textId="77777777" w:rsidR="00F27597" w:rsidRPr="00707ECB" w:rsidRDefault="00012271" w:rsidP="00012271">
      <w:pPr>
        <w:pStyle w:val="ListParagraph"/>
        <w:ind w:left="1440"/>
        <w:rPr>
          <w:sz w:val="28"/>
          <w:szCs w:val="28"/>
        </w:rPr>
      </w:pPr>
      <w:r w:rsidRPr="00707ECB">
        <w:rPr>
          <w:sz w:val="28"/>
          <w:szCs w:val="28"/>
        </w:rPr>
        <w:t xml:space="preserve">  </w:t>
      </w:r>
      <w:proofErr w:type="spellStart"/>
      <w:r w:rsidR="00F27597" w:rsidRPr="00707ECB">
        <w:rPr>
          <w:sz w:val="28"/>
          <w:szCs w:val="28"/>
        </w:rPr>
        <w:t>right</w:t>
      </w:r>
      <w:proofErr w:type="spellEnd"/>
      <w:r w:rsidR="00F27597" w:rsidRPr="00707ECB">
        <w:rPr>
          <w:sz w:val="28"/>
          <w:szCs w:val="28"/>
        </w:rPr>
        <w:t xml:space="preserve"> </w:t>
      </w:r>
      <w:proofErr w:type="gramStart"/>
      <w:r w:rsidR="00F27597" w:rsidRPr="00707ECB">
        <w:rPr>
          <w:sz w:val="28"/>
          <w:szCs w:val="28"/>
        </w:rPr>
        <w:t>to:-</w:t>
      </w:r>
      <w:proofErr w:type="gramEnd"/>
    </w:p>
    <w:p w14:paraId="6223B611" w14:textId="77777777" w:rsidR="00F27597" w:rsidRPr="00707ECB" w:rsidRDefault="00012271" w:rsidP="00012271">
      <w:pPr>
        <w:pStyle w:val="ListParagraph"/>
        <w:ind w:left="1080" w:firstLine="360"/>
        <w:rPr>
          <w:sz w:val="28"/>
          <w:szCs w:val="28"/>
        </w:rPr>
      </w:pPr>
      <w:r w:rsidRPr="00707ECB">
        <w:rPr>
          <w:sz w:val="28"/>
          <w:szCs w:val="28"/>
        </w:rPr>
        <w:t xml:space="preserve"> a)  </w:t>
      </w:r>
      <w:r w:rsidR="00F27597" w:rsidRPr="00707ECB">
        <w:rPr>
          <w:sz w:val="28"/>
          <w:szCs w:val="28"/>
        </w:rPr>
        <w:t xml:space="preserve">any information held by the </w:t>
      </w:r>
      <w:proofErr w:type="gramStart"/>
      <w:r w:rsidR="00F27597" w:rsidRPr="00707ECB">
        <w:rPr>
          <w:sz w:val="28"/>
          <w:szCs w:val="28"/>
        </w:rPr>
        <w:t>state;</w:t>
      </w:r>
      <w:proofErr w:type="gramEnd"/>
    </w:p>
    <w:p w14:paraId="0F0C8FC8" w14:textId="77777777" w:rsidR="00F27597" w:rsidRPr="00707ECB" w:rsidRDefault="00CE7C84" w:rsidP="00012271">
      <w:pPr>
        <w:pStyle w:val="ListParagraph"/>
        <w:numPr>
          <w:ilvl w:val="0"/>
          <w:numId w:val="22"/>
        </w:numPr>
        <w:rPr>
          <w:sz w:val="28"/>
          <w:szCs w:val="28"/>
        </w:rPr>
      </w:pPr>
      <w:r w:rsidRPr="00707ECB">
        <w:rPr>
          <w:sz w:val="28"/>
          <w:szCs w:val="28"/>
        </w:rPr>
        <w:t>any</w:t>
      </w:r>
      <w:r w:rsidR="00F27597" w:rsidRPr="00707ECB">
        <w:rPr>
          <w:sz w:val="28"/>
          <w:szCs w:val="28"/>
        </w:rPr>
        <w:t xml:space="preserve"> information that is held </w:t>
      </w:r>
      <w:proofErr w:type="gramStart"/>
      <w:r w:rsidR="00F27597" w:rsidRPr="00707ECB">
        <w:rPr>
          <w:sz w:val="28"/>
          <w:szCs w:val="28"/>
        </w:rPr>
        <w:t>by  another</w:t>
      </w:r>
      <w:proofErr w:type="gramEnd"/>
      <w:r w:rsidR="00F27597" w:rsidRPr="00707ECB">
        <w:rPr>
          <w:sz w:val="28"/>
          <w:szCs w:val="28"/>
        </w:rPr>
        <w:t xml:space="preserve"> person and that is required for the exercise or protection of any right.</w:t>
      </w:r>
    </w:p>
    <w:p w14:paraId="6FF4AAD1" w14:textId="77777777" w:rsidR="008370F3" w:rsidRPr="00707ECB" w:rsidRDefault="00012271" w:rsidP="00012271">
      <w:pPr>
        <w:pStyle w:val="ListParagraph"/>
        <w:numPr>
          <w:ilvl w:val="2"/>
          <w:numId w:val="21"/>
        </w:numPr>
        <w:rPr>
          <w:sz w:val="28"/>
          <w:szCs w:val="28"/>
        </w:rPr>
      </w:pPr>
      <w:r w:rsidRPr="00707ECB">
        <w:rPr>
          <w:sz w:val="28"/>
          <w:szCs w:val="28"/>
        </w:rPr>
        <w:t xml:space="preserve"> </w:t>
      </w:r>
      <w:r w:rsidR="008370F3" w:rsidRPr="00707ECB">
        <w:rPr>
          <w:sz w:val="28"/>
          <w:szCs w:val="28"/>
        </w:rPr>
        <w:t xml:space="preserve">  </w:t>
      </w:r>
      <w:r w:rsidR="00CE7C84" w:rsidRPr="00707ECB">
        <w:rPr>
          <w:sz w:val="28"/>
          <w:szCs w:val="28"/>
        </w:rPr>
        <w:t xml:space="preserve">Section 35 (3) (k) provides that every </w:t>
      </w:r>
      <w:r w:rsidR="008370F3" w:rsidRPr="00707ECB">
        <w:rPr>
          <w:sz w:val="28"/>
          <w:szCs w:val="28"/>
        </w:rPr>
        <w:t>P</w:t>
      </w:r>
      <w:r w:rsidR="00CE7C84" w:rsidRPr="00707ECB">
        <w:rPr>
          <w:sz w:val="28"/>
          <w:szCs w:val="28"/>
        </w:rPr>
        <w:t xml:space="preserve">erson accused has a right to </w:t>
      </w:r>
      <w:r w:rsidR="008370F3" w:rsidRPr="00707ECB">
        <w:rPr>
          <w:sz w:val="28"/>
          <w:szCs w:val="28"/>
        </w:rPr>
        <w:t xml:space="preserve">  </w:t>
      </w:r>
    </w:p>
    <w:p w14:paraId="184A18DA" w14:textId="77777777" w:rsidR="008370F3" w:rsidRPr="00707ECB" w:rsidRDefault="008370F3" w:rsidP="008370F3">
      <w:pPr>
        <w:pStyle w:val="ListParagraph"/>
        <w:ind w:left="1440"/>
        <w:rPr>
          <w:sz w:val="28"/>
          <w:szCs w:val="28"/>
        </w:rPr>
      </w:pPr>
      <w:r w:rsidRPr="00707ECB">
        <w:rPr>
          <w:sz w:val="28"/>
          <w:szCs w:val="28"/>
        </w:rPr>
        <w:t xml:space="preserve">   </w:t>
      </w:r>
      <w:r w:rsidR="00CE7C84" w:rsidRPr="00707ECB">
        <w:rPr>
          <w:sz w:val="28"/>
          <w:szCs w:val="28"/>
        </w:rPr>
        <w:t xml:space="preserve">be tried in a language that he or she understands or if that is not </w:t>
      </w:r>
      <w:r w:rsidRPr="00707ECB">
        <w:rPr>
          <w:sz w:val="28"/>
          <w:szCs w:val="28"/>
        </w:rPr>
        <w:t xml:space="preserve">  </w:t>
      </w:r>
    </w:p>
    <w:p w14:paraId="6DA81FA9" w14:textId="77777777" w:rsidR="00F27597" w:rsidRPr="00707ECB" w:rsidRDefault="008370F3" w:rsidP="008370F3">
      <w:pPr>
        <w:pStyle w:val="ListParagraph"/>
        <w:ind w:left="1440"/>
        <w:rPr>
          <w:sz w:val="28"/>
          <w:szCs w:val="28"/>
        </w:rPr>
      </w:pPr>
      <w:r w:rsidRPr="00707ECB">
        <w:rPr>
          <w:sz w:val="28"/>
          <w:szCs w:val="28"/>
        </w:rPr>
        <w:t xml:space="preserve">   </w:t>
      </w:r>
      <w:r w:rsidR="00CE7C84" w:rsidRPr="00707ECB">
        <w:rPr>
          <w:sz w:val="28"/>
          <w:szCs w:val="28"/>
        </w:rPr>
        <w:t>practicable to have the proceedings inte</w:t>
      </w:r>
      <w:r w:rsidRPr="00707ECB">
        <w:rPr>
          <w:sz w:val="28"/>
          <w:szCs w:val="28"/>
        </w:rPr>
        <w:t xml:space="preserve">rpreted in that </w:t>
      </w:r>
      <w:proofErr w:type="gramStart"/>
      <w:r w:rsidRPr="00707ECB">
        <w:rPr>
          <w:sz w:val="28"/>
          <w:szCs w:val="28"/>
        </w:rPr>
        <w:t>language;</w:t>
      </w:r>
      <w:proofErr w:type="gramEnd"/>
    </w:p>
    <w:p w14:paraId="65D386A3" w14:textId="5AF8B3A0" w:rsidR="008370F3" w:rsidRPr="00707ECB" w:rsidRDefault="008370F3" w:rsidP="008370F3">
      <w:pPr>
        <w:pStyle w:val="ListParagraph"/>
        <w:ind w:left="600" w:firstLine="120"/>
        <w:rPr>
          <w:sz w:val="28"/>
          <w:szCs w:val="28"/>
        </w:rPr>
      </w:pPr>
      <w:r w:rsidRPr="00707ECB">
        <w:rPr>
          <w:sz w:val="28"/>
          <w:szCs w:val="28"/>
        </w:rPr>
        <w:t xml:space="preserve">3.1.15 </w:t>
      </w:r>
      <w:r w:rsidR="00CE7C84" w:rsidRPr="00707ECB">
        <w:rPr>
          <w:sz w:val="28"/>
          <w:szCs w:val="28"/>
        </w:rPr>
        <w:t xml:space="preserve">Section 35 (4) provides that whenever this section requires </w:t>
      </w:r>
    </w:p>
    <w:p w14:paraId="7EE0F8F2" w14:textId="77777777" w:rsidR="008370F3" w:rsidRPr="00707ECB" w:rsidRDefault="008370F3" w:rsidP="008370F3">
      <w:pPr>
        <w:pStyle w:val="ListParagraph"/>
        <w:ind w:firstLine="720"/>
        <w:rPr>
          <w:sz w:val="28"/>
          <w:szCs w:val="28"/>
        </w:rPr>
      </w:pPr>
      <w:r w:rsidRPr="00707ECB">
        <w:rPr>
          <w:sz w:val="28"/>
          <w:szCs w:val="28"/>
        </w:rPr>
        <w:lastRenderedPageBreak/>
        <w:t xml:space="preserve">   </w:t>
      </w:r>
      <w:r w:rsidR="00CE7C84" w:rsidRPr="00707ECB">
        <w:rPr>
          <w:sz w:val="28"/>
          <w:szCs w:val="28"/>
        </w:rPr>
        <w:t xml:space="preserve">information to be given to a </w:t>
      </w:r>
      <w:r w:rsidRPr="00707ECB">
        <w:rPr>
          <w:sz w:val="28"/>
          <w:szCs w:val="28"/>
        </w:rPr>
        <w:t>P</w:t>
      </w:r>
      <w:r w:rsidR="00CE7C84" w:rsidRPr="00707ECB">
        <w:rPr>
          <w:sz w:val="28"/>
          <w:szCs w:val="28"/>
        </w:rPr>
        <w:t xml:space="preserve">erson, that information must be given </w:t>
      </w:r>
      <w:r w:rsidRPr="00707ECB">
        <w:rPr>
          <w:sz w:val="28"/>
          <w:szCs w:val="28"/>
        </w:rPr>
        <w:t xml:space="preserve">     </w:t>
      </w:r>
    </w:p>
    <w:p w14:paraId="17BB6509" w14:textId="77777777" w:rsidR="00CE7C84" w:rsidRPr="00707ECB" w:rsidRDefault="008370F3" w:rsidP="008370F3">
      <w:pPr>
        <w:pStyle w:val="ListParagraph"/>
        <w:ind w:firstLine="720"/>
        <w:rPr>
          <w:sz w:val="28"/>
          <w:szCs w:val="28"/>
        </w:rPr>
      </w:pPr>
      <w:r w:rsidRPr="00707ECB">
        <w:rPr>
          <w:sz w:val="28"/>
          <w:szCs w:val="28"/>
        </w:rPr>
        <w:t xml:space="preserve">   </w:t>
      </w:r>
      <w:r w:rsidR="00CE7C84" w:rsidRPr="00707ECB">
        <w:rPr>
          <w:sz w:val="28"/>
          <w:szCs w:val="28"/>
        </w:rPr>
        <w:t>in a langu</w:t>
      </w:r>
      <w:r w:rsidRPr="00707ECB">
        <w:rPr>
          <w:sz w:val="28"/>
          <w:szCs w:val="28"/>
        </w:rPr>
        <w:t xml:space="preserve">age that the Person </w:t>
      </w:r>
      <w:proofErr w:type="gramStart"/>
      <w:r w:rsidRPr="00707ECB">
        <w:rPr>
          <w:sz w:val="28"/>
          <w:szCs w:val="28"/>
        </w:rPr>
        <w:t>understands;</w:t>
      </w:r>
      <w:proofErr w:type="gramEnd"/>
    </w:p>
    <w:p w14:paraId="0B1FCD55" w14:textId="77777777" w:rsidR="008370F3" w:rsidRPr="00707ECB" w:rsidRDefault="008370F3" w:rsidP="008370F3">
      <w:pPr>
        <w:pStyle w:val="ListParagraph"/>
        <w:numPr>
          <w:ilvl w:val="2"/>
          <w:numId w:val="23"/>
        </w:numPr>
        <w:rPr>
          <w:i/>
          <w:sz w:val="28"/>
          <w:szCs w:val="28"/>
        </w:rPr>
      </w:pPr>
      <w:r w:rsidRPr="00707ECB">
        <w:rPr>
          <w:sz w:val="28"/>
          <w:szCs w:val="28"/>
        </w:rPr>
        <w:t xml:space="preserve"> </w:t>
      </w:r>
      <w:r w:rsidR="00CE7C84" w:rsidRPr="00707ECB">
        <w:rPr>
          <w:sz w:val="28"/>
          <w:szCs w:val="28"/>
        </w:rPr>
        <w:t xml:space="preserve">The Municipality is enjoined by the </w:t>
      </w:r>
      <w:r w:rsidR="00CE7C84" w:rsidRPr="00707ECB">
        <w:rPr>
          <w:i/>
          <w:sz w:val="28"/>
          <w:szCs w:val="28"/>
        </w:rPr>
        <w:t>Municipal Systems</w:t>
      </w:r>
      <w:r w:rsidR="00CE7C84" w:rsidRPr="00707ECB">
        <w:rPr>
          <w:sz w:val="28"/>
          <w:szCs w:val="28"/>
        </w:rPr>
        <w:t xml:space="preserve"> Act (2000) to </w:t>
      </w:r>
      <w:r w:rsidRPr="00707ECB">
        <w:rPr>
          <w:sz w:val="28"/>
          <w:szCs w:val="28"/>
        </w:rPr>
        <w:t xml:space="preserve">  </w:t>
      </w:r>
    </w:p>
    <w:p w14:paraId="5E14FF28" w14:textId="77777777" w:rsidR="008370F3" w:rsidRPr="00707ECB" w:rsidRDefault="008370F3" w:rsidP="008370F3">
      <w:pPr>
        <w:pStyle w:val="ListParagraph"/>
        <w:ind w:left="1440"/>
        <w:rPr>
          <w:sz w:val="28"/>
          <w:szCs w:val="28"/>
        </w:rPr>
      </w:pPr>
      <w:r w:rsidRPr="00707ECB">
        <w:rPr>
          <w:sz w:val="28"/>
          <w:szCs w:val="28"/>
        </w:rPr>
        <w:t xml:space="preserve">  </w:t>
      </w:r>
      <w:proofErr w:type="gramStart"/>
      <w:r w:rsidR="00CE7C84" w:rsidRPr="00707ECB">
        <w:rPr>
          <w:sz w:val="28"/>
          <w:szCs w:val="28"/>
        </w:rPr>
        <w:t>take into account</w:t>
      </w:r>
      <w:proofErr w:type="gramEnd"/>
      <w:r w:rsidR="00CE7C84" w:rsidRPr="00707ECB">
        <w:rPr>
          <w:sz w:val="28"/>
          <w:szCs w:val="28"/>
        </w:rPr>
        <w:t xml:space="preserve"> its residents when communicating, including the </w:t>
      </w:r>
      <w:r w:rsidRPr="00707ECB">
        <w:rPr>
          <w:sz w:val="28"/>
          <w:szCs w:val="28"/>
        </w:rPr>
        <w:t xml:space="preserve"> </w:t>
      </w:r>
    </w:p>
    <w:p w14:paraId="668D9418" w14:textId="77777777" w:rsidR="00CE7C84" w:rsidRPr="00707ECB" w:rsidRDefault="008370F3" w:rsidP="008370F3">
      <w:pPr>
        <w:pStyle w:val="ListParagraph"/>
        <w:ind w:left="1440"/>
        <w:rPr>
          <w:i/>
          <w:sz w:val="28"/>
          <w:szCs w:val="28"/>
        </w:rPr>
      </w:pPr>
      <w:r w:rsidRPr="00707ECB">
        <w:rPr>
          <w:sz w:val="28"/>
          <w:szCs w:val="28"/>
        </w:rPr>
        <w:t xml:space="preserve">  special needs of People who cannot read or </w:t>
      </w:r>
      <w:proofErr w:type="gramStart"/>
      <w:r w:rsidRPr="00707ECB">
        <w:rPr>
          <w:sz w:val="28"/>
          <w:szCs w:val="28"/>
        </w:rPr>
        <w:t>write;</w:t>
      </w:r>
      <w:proofErr w:type="gramEnd"/>
    </w:p>
    <w:p w14:paraId="60775281" w14:textId="77777777" w:rsidR="008370F3" w:rsidRPr="00707ECB" w:rsidRDefault="008370F3" w:rsidP="008370F3">
      <w:pPr>
        <w:pStyle w:val="ListParagraph"/>
        <w:numPr>
          <w:ilvl w:val="2"/>
          <w:numId w:val="23"/>
        </w:numPr>
        <w:rPr>
          <w:i/>
          <w:sz w:val="28"/>
          <w:szCs w:val="28"/>
        </w:rPr>
      </w:pPr>
      <w:r w:rsidRPr="00707ECB">
        <w:rPr>
          <w:sz w:val="28"/>
          <w:szCs w:val="28"/>
        </w:rPr>
        <w:t xml:space="preserve"> </w:t>
      </w:r>
      <w:r w:rsidR="00CE7C84" w:rsidRPr="00707ECB">
        <w:rPr>
          <w:sz w:val="28"/>
          <w:szCs w:val="28"/>
        </w:rPr>
        <w:t xml:space="preserve">The National Language Policy Framework (February 2003) provides </w:t>
      </w:r>
    </w:p>
    <w:p w14:paraId="5CA50D62" w14:textId="77777777" w:rsidR="008370F3" w:rsidRPr="00707ECB" w:rsidRDefault="008370F3" w:rsidP="008370F3">
      <w:pPr>
        <w:pStyle w:val="ListParagraph"/>
        <w:ind w:left="1440"/>
        <w:rPr>
          <w:sz w:val="28"/>
          <w:szCs w:val="28"/>
        </w:rPr>
      </w:pPr>
      <w:r w:rsidRPr="00707ECB">
        <w:rPr>
          <w:sz w:val="28"/>
          <w:szCs w:val="28"/>
        </w:rPr>
        <w:t xml:space="preserve">  </w:t>
      </w:r>
      <w:r w:rsidR="00CE7C84" w:rsidRPr="00707ECB">
        <w:rPr>
          <w:sz w:val="28"/>
          <w:szCs w:val="28"/>
        </w:rPr>
        <w:t xml:space="preserve">that determination of the language use and preferences of </w:t>
      </w:r>
      <w:r w:rsidRPr="00707ECB">
        <w:rPr>
          <w:sz w:val="28"/>
          <w:szCs w:val="28"/>
        </w:rPr>
        <w:t xml:space="preserve"> </w:t>
      </w:r>
    </w:p>
    <w:p w14:paraId="42FF3F5E" w14:textId="77777777" w:rsidR="008370F3" w:rsidRPr="00707ECB" w:rsidRDefault="008370F3" w:rsidP="008370F3">
      <w:pPr>
        <w:pStyle w:val="ListParagraph"/>
        <w:ind w:left="1440"/>
        <w:rPr>
          <w:sz w:val="28"/>
          <w:szCs w:val="28"/>
        </w:rPr>
      </w:pPr>
      <w:r w:rsidRPr="00707ECB">
        <w:rPr>
          <w:sz w:val="28"/>
          <w:szCs w:val="28"/>
        </w:rPr>
        <w:t xml:space="preserve">  </w:t>
      </w:r>
      <w:r w:rsidR="00CE7C84" w:rsidRPr="00707ECB">
        <w:rPr>
          <w:sz w:val="28"/>
          <w:szCs w:val="28"/>
        </w:rPr>
        <w:t xml:space="preserve">communities, local government, develop, </w:t>
      </w:r>
      <w:proofErr w:type="gramStart"/>
      <w:r w:rsidR="00CE7C84" w:rsidRPr="00707ECB">
        <w:rPr>
          <w:sz w:val="28"/>
          <w:szCs w:val="28"/>
        </w:rPr>
        <w:t>publicize</w:t>
      </w:r>
      <w:proofErr w:type="gramEnd"/>
      <w:r w:rsidR="00CE7C84" w:rsidRPr="00707ECB">
        <w:rPr>
          <w:sz w:val="28"/>
          <w:szCs w:val="28"/>
        </w:rPr>
        <w:t xml:space="preserve"> and implement a </w:t>
      </w:r>
      <w:r w:rsidRPr="00707ECB">
        <w:rPr>
          <w:sz w:val="28"/>
          <w:szCs w:val="28"/>
        </w:rPr>
        <w:t xml:space="preserve"> </w:t>
      </w:r>
    </w:p>
    <w:p w14:paraId="552EE006" w14:textId="77777777" w:rsidR="00CE7C84" w:rsidRPr="00707ECB" w:rsidRDefault="008370F3" w:rsidP="008370F3">
      <w:pPr>
        <w:pStyle w:val="ListParagraph"/>
        <w:ind w:left="1440"/>
        <w:rPr>
          <w:i/>
          <w:sz w:val="28"/>
          <w:szCs w:val="28"/>
        </w:rPr>
      </w:pPr>
      <w:r w:rsidRPr="00707ECB">
        <w:rPr>
          <w:sz w:val="28"/>
          <w:szCs w:val="28"/>
        </w:rPr>
        <w:t xml:space="preserve">  multilingual </w:t>
      </w:r>
      <w:proofErr w:type="gramStart"/>
      <w:r w:rsidRPr="00707ECB">
        <w:rPr>
          <w:sz w:val="28"/>
          <w:szCs w:val="28"/>
        </w:rPr>
        <w:t>policy;</w:t>
      </w:r>
      <w:proofErr w:type="gramEnd"/>
    </w:p>
    <w:p w14:paraId="02552F15" w14:textId="77777777" w:rsidR="008370F3" w:rsidRPr="00707ECB" w:rsidRDefault="008370F3" w:rsidP="008370F3">
      <w:pPr>
        <w:pStyle w:val="ListParagraph"/>
        <w:numPr>
          <w:ilvl w:val="2"/>
          <w:numId w:val="23"/>
        </w:numPr>
        <w:rPr>
          <w:i/>
          <w:sz w:val="28"/>
          <w:szCs w:val="28"/>
        </w:rPr>
      </w:pPr>
      <w:r w:rsidRPr="00707ECB">
        <w:rPr>
          <w:sz w:val="28"/>
          <w:szCs w:val="28"/>
        </w:rPr>
        <w:t xml:space="preserve">  </w:t>
      </w:r>
      <w:r w:rsidR="00CE7C84" w:rsidRPr="00707ECB">
        <w:rPr>
          <w:sz w:val="28"/>
          <w:szCs w:val="28"/>
        </w:rPr>
        <w:t xml:space="preserve">Local government Bulletin: volume 10 issue 3 of July / </w:t>
      </w:r>
      <w:r w:rsidR="00D5258F" w:rsidRPr="00707ECB">
        <w:rPr>
          <w:sz w:val="28"/>
          <w:szCs w:val="28"/>
        </w:rPr>
        <w:t>A</w:t>
      </w:r>
      <w:r w:rsidR="00CE7C84" w:rsidRPr="00707ECB">
        <w:rPr>
          <w:sz w:val="28"/>
          <w:szCs w:val="28"/>
        </w:rPr>
        <w:t xml:space="preserve">ugust 2008 </w:t>
      </w:r>
      <w:r w:rsidRPr="00707ECB">
        <w:rPr>
          <w:sz w:val="28"/>
          <w:szCs w:val="28"/>
        </w:rPr>
        <w:t xml:space="preserve"> </w:t>
      </w:r>
    </w:p>
    <w:p w14:paraId="18FBF77F" w14:textId="77777777" w:rsidR="008370F3" w:rsidRPr="00707ECB" w:rsidRDefault="008370F3" w:rsidP="008370F3">
      <w:pPr>
        <w:pStyle w:val="ListParagraph"/>
        <w:ind w:left="1440"/>
        <w:rPr>
          <w:sz w:val="28"/>
          <w:szCs w:val="28"/>
        </w:rPr>
      </w:pPr>
      <w:r w:rsidRPr="00707ECB">
        <w:rPr>
          <w:sz w:val="28"/>
          <w:szCs w:val="28"/>
        </w:rPr>
        <w:t xml:space="preserve">  </w:t>
      </w:r>
      <w:r w:rsidR="00CE7C84" w:rsidRPr="00707ECB">
        <w:rPr>
          <w:sz w:val="28"/>
          <w:szCs w:val="28"/>
        </w:rPr>
        <w:t>page 14 talks about, among other things, a development</w:t>
      </w:r>
      <w:r w:rsidR="007E439C" w:rsidRPr="00707ECB">
        <w:rPr>
          <w:sz w:val="28"/>
          <w:szCs w:val="28"/>
        </w:rPr>
        <w:t xml:space="preserve"> of a </w:t>
      </w:r>
      <w:r w:rsidRPr="00707ECB">
        <w:rPr>
          <w:sz w:val="28"/>
          <w:szCs w:val="28"/>
        </w:rPr>
        <w:t xml:space="preserve">  </w:t>
      </w:r>
    </w:p>
    <w:p w14:paraId="155285D4" w14:textId="77777777" w:rsidR="008370F3" w:rsidRPr="00707ECB" w:rsidRDefault="008370F3" w:rsidP="008370F3">
      <w:pPr>
        <w:pStyle w:val="ListParagraph"/>
        <w:ind w:left="1440"/>
        <w:rPr>
          <w:sz w:val="28"/>
          <w:szCs w:val="28"/>
        </w:rPr>
      </w:pPr>
      <w:r w:rsidRPr="00707ECB">
        <w:rPr>
          <w:sz w:val="28"/>
          <w:szCs w:val="28"/>
        </w:rPr>
        <w:t xml:space="preserve">  </w:t>
      </w:r>
      <w:r w:rsidR="007E439C" w:rsidRPr="00707ECB">
        <w:rPr>
          <w:sz w:val="28"/>
          <w:szCs w:val="28"/>
        </w:rPr>
        <w:t xml:space="preserve">language policy as well as the establishment of language units by </w:t>
      </w:r>
      <w:r w:rsidRPr="00707ECB">
        <w:rPr>
          <w:sz w:val="28"/>
          <w:szCs w:val="28"/>
        </w:rPr>
        <w:t xml:space="preserve"> </w:t>
      </w:r>
    </w:p>
    <w:p w14:paraId="19E4D376" w14:textId="77777777" w:rsidR="00CE7C84" w:rsidRPr="00707ECB" w:rsidRDefault="008370F3" w:rsidP="008370F3">
      <w:pPr>
        <w:pStyle w:val="ListParagraph"/>
        <w:ind w:left="1440"/>
        <w:rPr>
          <w:i/>
          <w:sz w:val="28"/>
          <w:szCs w:val="28"/>
        </w:rPr>
      </w:pPr>
      <w:r w:rsidRPr="00707ECB">
        <w:rPr>
          <w:sz w:val="28"/>
          <w:szCs w:val="28"/>
        </w:rPr>
        <w:t xml:space="preserve">  the </w:t>
      </w:r>
      <w:proofErr w:type="gramStart"/>
      <w:r w:rsidRPr="00707ECB">
        <w:rPr>
          <w:sz w:val="28"/>
          <w:szCs w:val="28"/>
        </w:rPr>
        <w:t>municipalities;</w:t>
      </w:r>
      <w:proofErr w:type="gramEnd"/>
    </w:p>
    <w:p w14:paraId="7A91073E" w14:textId="6D343C76" w:rsidR="007E439C" w:rsidRPr="00707ECB" w:rsidRDefault="008370F3" w:rsidP="008370F3">
      <w:pPr>
        <w:pStyle w:val="ListParagraph"/>
        <w:numPr>
          <w:ilvl w:val="2"/>
          <w:numId w:val="23"/>
        </w:numPr>
        <w:rPr>
          <w:i/>
          <w:sz w:val="28"/>
          <w:szCs w:val="28"/>
        </w:rPr>
      </w:pPr>
      <w:r w:rsidRPr="00707ECB">
        <w:rPr>
          <w:sz w:val="28"/>
          <w:szCs w:val="28"/>
        </w:rPr>
        <w:t xml:space="preserve">  </w:t>
      </w:r>
      <w:r w:rsidR="00BB0438" w:rsidRPr="00707ECB">
        <w:rPr>
          <w:sz w:val="28"/>
          <w:szCs w:val="28"/>
        </w:rPr>
        <w:t>Batho Pele</w:t>
      </w:r>
      <w:r w:rsidR="009612A0" w:rsidRPr="00707ECB">
        <w:rPr>
          <w:sz w:val="28"/>
          <w:szCs w:val="28"/>
        </w:rPr>
        <w:t xml:space="preserve"> P</w:t>
      </w:r>
      <w:r w:rsidR="00975516" w:rsidRPr="00707ECB">
        <w:rPr>
          <w:sz w:val="28"/>
          <w:szCs w:val="28"/>
        </w:rPr>
        <w:t>r</w:t>
      </w:r>
      <w:r w:rsidRPr="00707ECB">
        <w:rPr>
          <w:sz w:val="28"/>
          <w:szCs w:val="28"/>
        </w:rPr>
        <w:t>inciple</w:t>
      </w:r>
      <w:r w:rsidR="00A56CB7" w:rsidRPr="00707ECB">
        <w:rPr>
          <w:sz w:val="28"/>
          <w:szCs w:val="28"/>
        </w:rPr>
        <w:t xml:space="preserve"> </w:t>
      </w:r>
      <w:r w:rsidRPr="00707ECB">
        <w:rPr>
          <w:sz w:val="28"/>
          <w:szCs w:val="28"/>
        </w:rPr>
        <w:t>(Access to information</w:t>
      </w:r>
      <w:proofErr w:type="gramStart"/>
      <w:r w:rsidRPr="00707ECB">
        <w:rPr>
          <w:sz w:val="28"/>
          <w:szCs w:val="28"/>
        </w:rPr>
        <w:t>);</w:t>
      </w:r>
      <w:proofErr w:type="gramEnd"/>
    </w:p>
    <w:p w14:paraId="28CFCA43" w14:textId="77777777" w:rsidR="007E439C" w:rsidRPr="00707ECB" w:rsidRDefault="008370F3" w:rsidP="008370F3">
      <w:pPr>
        <w:pStyle w:val="ListParagraph"/>
        <w:numPr>
          <w:ilvl w:val="2"/>
          <w:numId w:val="23"/>
        </w:numPr>
        <w:rPr>
          <w:i/>
          <w:sz w:val="28"/>
          <w:szCs w:val="28"/>
        </w:rPr>
      </w:pPr>
      <w:r w:rsidRPr="00707ECB">
        <w:rPr>
          <w:sz w:val="28"/>
          <w:szCs w:val="28"/>
        </w:rPr>
        <w:t xml:space="preserve">  </w:t>
      </w:r>
      <w:r w:rsidR="007E439C" w:rsidRPr="00707ECB">
        <w:rPr>
          <w:sz w:val="28"/>
          <w:szCs w:val="28"/>
        </w:rPr>
        <w:t>KZN Language Policy</w:t>
      </w:r>
      <w:r w:rsidRPr="00707ECB">
        <w:rPr>
          <w:sz w:val="28"/>
          <w:szCs w:val="28"/>
        </w:rPr>
        <w:t xml:space="preserve"> and </w:t>
      </w:r>
    </w:p>
    <w:p w14:paraId="468F462E" w14:textId="48D18E75" w:rsidR="007E439C" w:rsidRPr="00707ECB" w:rsidRDefault="00EA2A5F" w:rsidP="00EA2A5F">
      <w:pPr>
        <w:pStyle w:val="ListParagraph"/>
        <w:numPr>
          <w:ilvl w:val="2"/>
          <w:numId w:val="23"/>
        </w:numPr>
        <w:rPr>
          <w:i/>
          <w:sz w:val="28"/>
          <w:szCs w:val="28"/>
        </w:rPr>
      </w:pPr>
      <w:r w:rsidRPr="00707ECB">
        <w:rPr>
          <w:sz w:val="28"/>
          <w:szCs w:val="28"/>
        </w:rPr>
        <w:t xml:space="preserve">  </w:t>
      </w:r>
      <w:r w:rsidR="00083472" w:rsidRPr="00707ECB">
        <w:rPr>
          <w:sz w:val="28"/>
          <w:szCs w:val="28"/>
        </w:rPr>
        <w:t>Bill</w:t>
      </w:r>
      <w:r w:rsidR="00831178" w:rsidRPr="00707ECB">
        <w:rPr>
          <w:sz w:val="28"/>
          <w:szCs w:val="28"/>
        </w:rPr>
        <w:t xml:space="preserve"> </w:t>
      </w:r>
      <w:r w:rsidR="00083472" w:rsidRPr="00707ECB">
        <w:rPr>
          <w:sz w:val="28"/>
          <w:szCs w:val="28"/>
        </w:rPr>
        <w:t>(KWANILAFO and Language U</w:t>
      </w:r>
      <w:r w:rsidR="007E439C" w:rsidRPr="00707ECB">
        <w:rPr>
          <w:sz w:val="28"/>
          <w:szCs w:val="28"/>
        </w:rPr>
        <w:t>nits)</w:t>
      </w:r>
    </w:p>
    <w:p w14:paraId="01842463" w14:textId="77777777" w:rsidR="007E439C" w:rsidRPr="00707ECB" w:rsidRDefault="00432E59" w:rsidP="007E439C">
      <w:pPr>
        <w:rPr>
          <w:b/>
          <w:sz w:val="28"/>
          <w:szCs w:val="28"/>
        </w:rPr>
      </w:pPr>
      <w:r w:rsidRPr="00707ECB">
        <w:rPr>
          <w:b/>
          <w:sz w:val="28"/>
          <w:szCs w:val="28"/>
        </w:rPr>
        <w:t>4</w:t>
      </w:r>
      <w:r w:rsidR="00B709EA" w:rsidRPr="00707ECB">
        <w:rPr>
          <w:b/>
          <w:sz w:val="28"/>
          <w:szCs w:val="28"/>
        </w:rPr>
        <w:t xml:space="preserve">. </w:t>
      </w:r>
      <w:r w:rsidR="00281067" w:rsidRPr="00707ECB">
        <w:rPr>
          <w:b/>
          <w:sz w:val="28"/>
          <w:szCs w:val="28"/>
        </w:rPr>
        <w:tab/>
      </w:r>
      <w:r w:rsidR="00083472" w:rsidRPr="00707ECB">
        <w:rPr>
          <w:b/>
          <w:sz w:val="28"/>
          <w:szCs w:val="28"/>
        </w:rPr>
        <w:t>A</w:t>
      </w:r>
      <w:r w:rsidR="00B709EA" w:rsidRPr="00707ECB">
        <w:rPr>
          <w:b/>
          <w:sz w:val="28"/>
          <w:szCs w:val="28"/>
        </w:rPr>
        <w:t>ims and Scope of the Policy</w:t>
      </w:r>
    </w:p>
    <w:p w14:paraId="45749CFE" w14:textId="77777777" w:rsidR="00432E59" w:rsidRPr="00707ECB" w:rsidRDefault="00FA712D" w:rsidP="00281067">
      <w:pPr>
        <w:pStyle w:val="ListParagraph"/>
        <w:numPr>
          <w:ilvl w:val="1"/>
          <w:numId w:val="24"/>
        </w:numPr>
        <w:rPr>
          <w:b/>
          <w:sz w:val="28"/>
          <w:szCs w:val="28"/>
        </w:rPr>
      </w:pPr>
      <w:r w:rsidRPr="00707ECB">
        <w:rPr>
          <w:b/>
          <w:sz w:val="28"/>
          <w:szCs w:val="28"/>
        </w:rPr>
        <w:t xml:space="preserve"> </w:t>
      </w:r>
      <w:r w:rsidR="00432E59" w:rsidRPr="00707ECB">
        <w:rPr>
          <w:b/>
          <w:sz w:val="28"/>
          <w:szCs w:val="28"/>
        </w:rPr>
        <w:t>The aims of the Policy are as follows:</w:t>
      </w:r>
    </w:p>
    <w:p w14:paraId="25B78A80" w14:textId="77777777" w:rsidR="00281067" w:rsidRPr="00707ECB" w:rsidRDefault="00281067" w:rsidP="00281067">
      <w:pPr>
        <w:pStyle w:val="ListParagraph"/>
        <w:ind w:left="1095"/>
        <w:rPr>
          <w:sz w:val="28"/>
          <w:szCs w:val="28"/>
        </w:rPr>
      </w:pPr>
    </w:p>
    <w:p w14:paraId="0D4927B8" w14:textId="77777777" w:rsidR="00281067" w:rsidRPr="00707ECB" w:rsidRDefault="00281067" w:rsidP="00281067">
      <w:pPr>
        <w:pStyle w:val="ListParagraph"/>
        <w:ind w:left="1095"/>
        <w:rPr>
          <w:sz w:val="28"/>
          <w:szCs w:val="28"/>
        </w:rPr>
      </w:pPr>
      <w:r w:rsidRPr="00707ECB">
        <w:rPr>
          <w:sz w:val="28"/>
          <w:szCs w:val="28"/>
        </w:rPr>
        <w:t xml:space="preserve">4.1.1 </w:t>
      </w:r>
      <w:r w:rsidR="00432E59" w:rsidRPr="00707ECB">
        <w:rPr>
          <w:sz w:val="28"/>
          <w:szCs w:val="28"/>
        </w:rPr>
        <w:t xml:space="preserve">To regulate the use of official languages in the </w:t>
      </w:r>
      <w:r w:rsidR="00C52606" w:rsidRPr="00707ECB">
        <w:rPr>
          <w:sz w:val="28"/>
          <w:szCs w:val="28"/>
        </w:rPr>
        <w:t xml:space="preserve">Amajuba District </w:t>
      </w:r>
      <w:r w:rsidR="00432E59" w:rsidRPr="00707ECB">
        <w:rPr>
          <w:sz w:val="28"/>
          <w:szCs w:val="28"/>
        </w:rPr>
        <w:t xml:space="preserve"> </w:t>
      </w:r>
      <w:r w:rsidRPr="00707ECB">
        <w:rPr>
          <w:sz w:val="28"/>
          <w:szCs w:val="28"/>
        </w:rPr>
        <w:t xml:space="preserve">        </w:t>
      </w:r>
    </w:p>
    <w:p w14:paraId="4A8581CE" w14:textId="77777777" w:rsidR="00432E59" w:rsidRPr="00707ECB" w:rsidRDefault="00281067" w:rsidP="00281067">
      <w:pPr>
        <w:pStyle w:val="ListParagraph"/>
        <w:ind w:left="1095"/>
        <w:rPr>
          <w:sz w:val="28"/>
          <w:szCs w:val="28"/>
        </w:rPr>
      </w:pPr>
      <w:r w:rsidRPr="00707ECB">
        <w:rPr>
          <w:sz w:val="28"/>
          <w:szCs w:val="28"/>
        </w:rPr>
        <w:t xml:space="preserve">     </w:t>
      </w:r>
      <w:r w:rsidRPr="00707ECB">
        <w:rPr>
          <w:sz w:val="28"/>
          <w:szCs w:val="28"/>
        </w:rPr>
        <w:tab/>
        <w:t xml:space="preserve">     </w:t>
      </w:r>
      <w:proofErr w:type="gramStart"/>
      <w:r w:rsidR="00432E59" w:rsidRPr="00707ECB">
        <w:rPr>
          <w:sz w:val="28"/>
          <w:szCs w:val="28"/>
        </w:rPr>
        <w:t>Municipality;</w:t>
      </w:r>
      <w:proofErr w:type="gramEnd"/>
    </w:p>
    <w:p w14:paraId="7ED18C01" w14:textId="77777777" w:rsidR="00281067" w:rsidRPr="00707ECB" w:rsidRDefault="00281067" w:rsidP="00281067">
      <w:pPr>
        <w:pStyle w:val="ListParagraph"/>
        <w:ind w:left="1095"/>
        <w:rPr>
          <w:sz w:val="28"/>
          <w:szCs w:val="28"/>
        </w:rPr>
      </w:pPr>
      <w:r w:rsidRPr="00707ECB">
        <w:rPr>
          <w:sz w:val="28"/>
          <w:szCs w:val="28"/>
        </w:rPr>
        <w:t xml:space="preserve">4.1.2 </w:t>
      </w:r>
      <w:r w:rsidR="00432E59" w:rsidRPr="00707ECB">
        <w:rPr>
          <w:sz w:val="28"/>
          <w:szCs w:val="28"/>
        </w:rPr>
        <w:t xml:space="preserve">To support impartial service delivery by promoting equal access to </w:t>
      </w:r>
    </w:p>
    <w:p w14:paraId="47F51034" w14:textId="77777777" w:rsidR="00281067" w:rsidRPr="00707ECB" w:rsidRDefault="00432E59" w:rsidP="00281067">
      <w:pPr>
        <w:pStyle w:val="ListParagraph"/>
        <w:ind w:left="1440" w:firstLine="345"/>
        <w:rPr>
          <w:sz w:val="28"/>
          <w:szCs w:val="28"/>
        </w:rPr>
      </w:pPr>
      <w:r w:rsidRPr="00707ECB">
        <w:rPr>
          <w:sz w:val="28"/>
          <w:szCs w:val="28"/>
        </w:rPr>
        <w:t xml:space="preserve">municipal services and programs by removing communication </w:t>
      </w:r>
    </w:p>
    <w:p w14:paraId="1F7B6EE3" w14:textId="77777777" w:rsidR="00432E59" w:rsidRPr="00707ECB" w:rsidRDefault="00432E59" w:rsidP="00281067">
      <w:pPr>
        <w:pStyle w:val="ListParagraph"/>
        <w:ind w:left="1440" w:firstLine="345"/>
        <w:rPr>
          <w:sz w:val="28"/>
          <w:szCs w:val="28"/>
        </w:rPr>
      </w:pPr>
      <w:r w:rsidRPr="00707ECB">
        <w:rPr>
          <w:sz w:val="28"/>
          <w:szCs w:val="28"/>
        </w:rPr>
        <w:t xml:space="preserve">barriers or language </w:t>
      </w:r>
      <w:proofErr w:type="gramStart"/>
      <w:r w:rsidRPr="00707ECB">
        <w:rPr>
          <w:sz w:val="28"/>
          <w:szCs w:val="28"/>
        </w:rPr>
        <w:t>barri</w:t>
      </w:r>
      <w:r w:rsidR="00B708DC" w:rsidRPr="00707ECB">
        <w:rPr>
          <w:sz w:val="28"/>
          <w:szCs w:val="28"/>
        </w:rPr>
        <w:t>ers</w:t>
      </w:r>
      <w:r w:rsidR="00281067" w:rsidRPr="00707ECB">
        <w:rPr>
          <w:sz w:val="28"/>
          <w:szCs w:val="28"/>
        </w:rPr>
        <w:t>;</w:t>
      </w:r>
      <w:proofErr w:type="gramEnd"/>
    </w:p>
    <w:p w14:paraId="5D59C5B1" w14:textId="2A52F114" w:rsidR="00281067" w:rsidRPr="00707ECB" w:rsidRDefault="00281067" w:rsidP="00281067">
      <w:pPr>
        <w:pStyle w:val="ListParagraph"/>
        <w:ind w:left="1095"/>
        <w:rPr>
          <w:sz w:val="28"/>
          <w:szCs w:val="28"/>
        </w:rPr>
      </w:pPr>
      <w:r w:rsidRPr="00707ECB">
        <w:rPr>
          <w:sz w:val="28"/>
          <w:szCs w:val="28"/>
        </w:rPr>
        <w:t xml:space="preserve">4.1.3 </w:t>
      </w:r>
      <w:r w:rsidR="00B708DC" w:rsidRPr="00707ECB">
        <w:rPr>
          <w:sz w:val="28"/>
          <w:szCs w:val="28"/>
        </w:rPr>
        <w:t xml:space="preserve">To promote multilingualism amongst the </w:t>
      </w:r>
      <w:proofErr w:type="spellStart"/>
      <w:r w:rsidR="00B708DC" w:rsidRPr="00707ECB">
        <w:rPr>
          <w:sz w:val="28"/>
          <w:szCs w:val="28"/>
        </w:rPr>
        <w:t>Council</w:t>
      </w:r>
      <w:r w:rsidR="00831178" w:rsidRPr="00707ECB">
        <w:rPr>
          <w:sz w:val="28"/>
          <w:szCs w:val="28"/>
        </w:rPr>
        <w:t>l</w:t>
      </w:r>
      <w:r w:rsidR="00B708DC" w:rsidRPr="00707ECB">
        <w:rPr>
          <w:sz w:val="28"/>
          <w:szCs w:val="28"/>
        </w:rPr>
        <w:t>ors</w:t>
      </w:r>
      <w:proofErr w:type="spellEnd"/>
      <w:r w:rsidR="00B708DC" w:rsidRPr="00707ECB">
        <w:rPr>
          <w:sz w:val="28"/>
          <w:szCs w:val="28"/>
        </w:rPr>
        <w:t xml:space="preserve">, Officials and </w:t>
      </w:r>
    </w:p>
    <w:p w14:paraId="5801FF3A" w14:textId="77777777" w:rsidR="00281067" w:rsidRPr="00707ECB" w:rsidRDefault="00B708DC" w:rsidP="00281067">
      <w:pPr>
        <w:pStyle w:val="ListParagraph"/>
        <w:ind w:left="1469" w:firstLine="345"/>
        <w:rPr>
          <w:sz w:val="28"/>
          <w:szCs w:val="28"/>
        </w:rPr>
      </w:pPr>
      <w:r w:rsidRPr="00707ECB">
        <w:rPr>
          <w:sz w:val="28"/>
          <w:szCs w:val="28"/>
        </w:rPr>
        <w:t xml:space="preserve">Communities within the jurisdiction </w:t>
      </w:r>
      <w:r w:rsidR="005F5E4C" w:rsidRPr="00707ECB">
        <w:rPr>
          <w:sz w:val="28"/>
          <w:szCs w:val="28"/>
        </w:rPr>
        <w:t xml:space="preserve">of </w:t>
      </w:r>
      <w:r w:rsidR="00C52606" w:rsidRPr="00707ECB">
        <w:rPr>
          <w:sz w:val="28"/>
          <w:szCs w:val="28"/>
        </w:rPr>
        <w:t xml:space="preserve">Amajuba District </w:t>
      </w:r>
    </w:p>
    <w:p w14:paraId="5FA92B6F" w14:textId="77777777" w:rsidR="00B708DC" w:rsidRPr="00707ECB" w:rsidRDefault="00C52606" w:rsidP="00281067">
      <w:pPr>
        <w:pStyle w:val="ListParagraph"/>
        <w:ind w:left="1469" w:firstLine="345"/>
        <w:rPr>
          <w:sz w:val="28"/>
          <w:szCs w:val="28"/>
        </w:rPr>
      </w:pPr>
      <w:r w:rsidRPr="00707ECB">
        <w:rPr>
          <w:sz w:val="28"/>
          <w:szCs w:val="28"/>
        </w:rPr>
        <w:t>Municipality</w:t>
      </w:r>
      <w:r w:rsidR="00281067" w:rsidRPr="00707ECB">
        <w:rPr>
          <w:sz w:val="28"/>
          <w:szCs w:val="28"/>
        </w:rPr>
        <w:t xml:space="preserve"> and </w:t>
      </w:r>
    </w:p>
    <w:p w14:paraId="77F43995" w14:textId="77777777" w:rsidR="00281067" w:rsidRPr="00707ECB" w:rsidRDefault="00580905" w:rsidP="00281067">
      <w:pPr>
        <w:pStyle w:val="ListParagraph"/>
        <w:numPr>
          <w:ilvl w:val="2"/>
          <w:numId w:val="25"/>
        </w:numPr>
        <w:rPr>
          <w:sz w:val="28"/>
          <w:szCs w:val="28"/>
        </w:rPr>
      </w:pPr>
      <w:r w:rsidRPr="00707ECB">
        <w:rPr>
          <w:sz w:val="28"/>
          <w:szCs w:val="28"/>
        </w:rPr>
        <w:t>To promote and implement</w:t>
      </w:r>
      <w:r w:rsidR="00281067" w:rsidRPr="00707ECB">
        <w:rPr>
          <w:sz w:val="28"/>
          <w:szCs w:val="28"/>
        </w:rPr>
        <w:t xml:space="preserve"> the use of the commonly spoken</w:t>
      </w:r>
    </w:p>
    <w:p w14:paraId="6F51F76C" w14:textId="73B6AE25" w:rsidR="00580905" w:rsidRPr="00707ECB" w:rsidRDefault="00580905" w:rsidP="00281067">
      <w:pPr>
        <w:pStyle w:val="ListParagraph"/>
        <w:ind w:left="1814"/>
        <w:rPr>
          <w:sz w:val="28"/>
          <w:szCs w:val="28"/>
        </w:rPr>
      </w:pPr>
      <w:r w:rsidRPr="00707ECB">
        <w:rPr>
          <w:sz w:val="28"/>
          <w:szCs w:val="28"/>
        </w:rPr>
        <w:t xml:space="preserve">official languages </w:t>
      </w:r>
      <w:proofErr w:type="gramStart"/>
      <w:r w:rsidRPr="00707ECB">
        <w:rPr>
          <w:sz w:val="28"/>
          <w:szCs w:val="28"/>
        </w:rPr>
        <w:t xml:space="preserve">in the area </w:t>
      </w:r>
      <w:r w:rsidR="005F5E4C" w:rsidRPr="00707ECB">
        <w:rPr>
          <w:sz w:val="28"/>
          <w:szCs w:val="28"/>
        </w:rPr>
        <w:t>of</w:t>
      </w:r>
      <w:proofErr w:type="gramEnd"/>
      <w:r w:rsidR="005F5E4C" w:rsidRPr="00707ECB">
        <w:rPr>
          <w:sz w:val="28"/>
          <w:szCs w:val="28"/>
        </w:rPr>
        <w:t xml:space="preserve"> </w:t>
      </w:r>
      <w:r w:rsidR="00C52606" w:rsidRPr="00707ECB">
        <w:rPr>
          <w:sz w:val="28"/>
          <w:szCs w:val="28"/>
        </w:rPr>
        <w:t>Amajuba District Municipality</w:t>
      </w:r>
      <w:r w:rsidRPr="00707ECB">
        <w:rPr>
          <w:sz w:val="28"/>
          <w:szCs w:val="28"/>
        </w:rPr>
        <w:t>.</w:t>
      </w:r>
    </w:p>
    <w:p w14:paraId="4243C7B7" w14:textId="3D517E23" w:rsidR="00E61B88" w:rsidRPr="00707ECB" w:rsidRDefault="00E61B88" w:rsidP="00281067">
      <w:pPr>
        <w:pStyle w:val="ListParagraph"/>
        <w:ind w:left="1814"/>
        <w:rPr>
          <w:sz w:val="28"/>
          <w:szCs w:val="28"/>
        </w:rPr>
      </w:pPr>
    </w:p>
    <w:p w14:paraId="7A60E991" w14:textId="77777777" w:rsidR="00E61B88" w:rsidRPr="00707ECB" w:rsidRDefault="00E61B88" w:rsidP="00281067">
      <w:pPr>
        <w:pStyle w:val="ListParagraph"/>
        <w:ind w:left="1814"/>
        <w:rPr>
          <w:sz w:val="28"/>
          <w:szCs w:val="28"/>
        </w:rPr>
      </w:pPr>
    </w:p>
    <w:p w14:paraId="368DD276" w14:textId="77777777" w:rsidR="00432E59" w:rsidRPr="00707ECB" w:rsidRDefault="00FA712D" w:rsidP="00AE3E20">
      <w:pPr>
        <w:ind w:firstLine="720"/>
        <w:rPr>
          <w:b/>
          <w:sz w:val="28"/>
          <w:szCs w:val="28"/>
        </w:rPr>
      </w:pPr>
      <w:r w:rsidRPr="00707ECB">
        <w:rPr>
          <w:b/>
          <w:sz w:val="28"/>
          <w:szCs w:val="28"/>
        </w:rPr>
        <w:lastRenderedPageBreak/>
        <w:t xml:space="preserve">4.2 </w:t>
      </w:r>
      <w:r w:rsidR="00580905" w:rsidRPr="00707ECB">
        <w:rPr>
          <w:b/>
          <w:sz w:val="28"/>
          <w:szCs w:val="28"/>
        </w:rPr>
        <w:t xml:space="preserve">Scope of the </w:t>
      </w:r>
      <w:r w:rsidR="006C002A" w:rsidRPr="00707ECB">
        <w:rPr>
          <w:b/>
          <w:sz w:val="28"/>
          <w:szCs w:val="28"/>
        </w:rPr>
        <w:t>P</w:t>
      </w:r>
      <w:r w:rsidR="00580905" w:rsidRPr="00707ECB">
        <w:rPr>
          <w:b/>
          <w:sz w:val="28"/>
          <w:szCs w:val="28"/>
        </w:rPr>
        <w:t>olicy</w:t>
      </w:r>
    </w:p>
    <w:p w14:paraId="79CFC5D1" w14:textId="77777777" w:rsidR="00FA712D" w:rsidRPr="00707ECB" w:rsidRDefault="00FA712D" w:rsidP="00FA712D">
      <w:pPr>
        <w:pStyle w:val="ListParagraph"/>
        <w:ind w:left="735"/>
        <w:rPr>
          <w:b/>
          <w:sz w:val="28"/>
          <w:szCs w:val="28"/>
        </w:rPr>
      </w:pPr>
    </w:p>
    <w:p w14:paraId="32E4D1AC" w14:textId="377E5410" w:rsidR="00FA712D" w:rsidRPr="00707ECB" w:rsidRDefault="00FA712D" w:rsidP="00FA712D">
      <w:pPr>
        <w:pStyle w:val="ListParagraph"/>
        <w:rPr>
          <w:sz w:val="28"/>
          <w:szCs w:val="28"/>
        </w:rPr>
      </w:pPr>
      <w:r w:rsidRPr="00707ECB">
        <w:rPr>
          <w:sz w:val="28"/>
          <w:szCs w:val="28"/>
        </w:rPr>
        <w:t xml:space="preserve">   </w:t>
      </w:r>
      <w:r w:rsidR="00DA50A7" w:rsidRPr="00707ECB">
        <w:rPr>
          <w:sz w:val="28"/>
          <w:szCs w:val="28"/>
        </w:rPr>
        <w:t>4.</w:t>
      </w:r>
      <w:r w:rsidR="00130BDC" w:rsidRPr="00707ECB">
        <w:rPr>
          <w:sz w:val="28"/>
          <w:szCs w:val="28"/>
        </w:rPr>
        <w:t>2</w:t>
      </w:r>
      <w:r w:rsidR="00DA50A7" w:rsidRPr="00707ECB">
        <w:rPr>
          <w:sz w:val="28"/>
          <w:szCs w:val="28"/>
        </w:rPr>
        <w:t>.1. The</w:t>
      </w:r>
      <w:r w:rsidR="00580905" w:rsidRPr="00707ECB">
        <w:rPr>
          <w:sz w:val="28"/>
          <w:szCs w:val="28"/>
        </w:rPr>
        <w:t xml:space="preserve"> policy will be </w:t>
      </w:r>
      <w:r w:rsidR="00E4462F" w:rsidRPr="00707ECB">
        <w:rPr>
          <w:sz w:val="28"/>
          <w:szCs w:val="28"/>
        </w:rPr>
        <w:t>applied to</w:t>
      </w:r>
      <w:r w:rsidR="00580905" w:rsidRPr="00707ECB">
        <w:rPr>
          <w:sz w:val="28"/>
          <w:szCs w:val="28"/>
        </w:rPr>
        <w:t xml:space="preserve"> all</w:t>
      </w:r>
      <w:r w:rsidR="00E937B6" w:rsidRPr="00707ECB">
        <w:rPr>
          <w:sz w:val="28"/>
          <w:szCs w:val="28"/>
        </w:rPr>
        <w:t xml:space="preserve"> the institutions perfo</w:t>
      </w:r>
      <w:r w:rsidR="00E4462F" w:rsidRPr="00707ECB">
        <w:rPr>
          <w:sz w:val="28"/>
          <w:szCs w:val="28"/>
        </w:rPr>
        <w:t>r</w:t>
      </w:r>
      <w:r w:rsidR="00E937B6" w:rsidRPr="00707ECB">
        <w:rPr>
          <w:sz w:val="28"/>
          <w:szCs w:val="28"/>
        </w:rPr>
        <w:t xml:space="preserve">ming </w:t>
      </w:r>
      <w:r w:rsidRPr="00707ECB">
        <w:rPr>
          <w:sz w:val="28"/>
          <w:szCs w:val="28"/>
        </w:rPr>
        <w:t xml:space="preserve"> </w:t>
      </w:r>
    </w:p>
    <w:p w14:paraId="0F4C78F2" w14:textId="77777777" w:rsidR="00AE3E20" w:rsidRPr="00707ECB" w:rsidRDefault="00FA712D" w:rsidP="00AE3E20">
      <w:pPr>
        <w:pStyle w:val="ListParagraph"/>
        <w:rPr>
          <w:sz w:val="28"/>
          <w:szCs w:val="28"/>
        </w:rPr>
      </w:pPr>
      <w:r w:rsidRPr="00707ECB">
        <w:rPr>
          <w:sz w:val="28"/>
          <w:szCs w:val="28"/>
        </w:rPr>
        <w:t xml:space="preserve">              f</w:t>
      </w:r>
      <w:r w:rsidR="00E937B6" w:rsidRPr="00707ECB">
        <w:rPr>
          <w:sz w:val="28"/>
          <w:szCs w:val="28"/>
        </w:rPr>
        <w:t>unctions</w:t>
      </w:r>
      <w:r w:rsidRPr="00707ECB">
        <w:rPr>
          <w:sz w:val="28"/>
          <w:szCs w:val="28"/>
        </w:rPr>
        <w:t xml:space="preserve"> </w:t>
      </w:r>
      <w:r w:rsidR="00E937B6" w:rsidRPr="00707ECB">
        <w:rPr>
          <w:sz w:val="28"/>
          <w:szCs w:val="28"/>
        </w:rPr>
        <w:t xml:space="preserve">of the </w:t>
      </w:r>
      <w:proofErr w:type="gramStart"/>
      <w:r w:rsidR="00E937B6" w:rsidRPr="00707ECB">
        <w:rPr>
          <w:sz w:val="28"/>
          <w:szCs w:val="28"/>
        </w:rPr>
        <w:t>municipality</w:t>
      </w:r>
      <w:r w:rsidRPr="00707ECB">
        <w:rPr>
          <w:sz w:val="28"/>
          <w:szCs w:val="28"/>
        </w:rPr>
        <w:t>;</w:t>
      </w:r>
      <w:proofErr w:type="gramEnd"/>
    </w:p>
    <w:p w14:paraId="03C89E01" w14:textId="31C5774D" w:rsidR="00AE3E20" w:rsidRPr="00707ECB" w:rsidRDefault="00AE3E20" w:rsidP="00AE3E20">
      <w:pPr>
        <w:pStyle w:val="ListParagraph"/>
        <w:rPr>
          <w:sz w:val="28"/>
          <w:szCs w:val="28"/>
        </w:rPr>
      </w:pPr>
      <w:r w:rsidRPr="00707ECB">
        <w:rPr>
          <w:sz w:val="28"/>
          <w:szCs w:val="28"/>
        </w:rPr>
        <w:t xml:space="preserve">   4.</w:t>
      </w:r>
      <w:r w:rsidR="00130BDC" w:rsidRPr="00707ECB">
        <w:rPr>
          <w:sz w:val="28"/>
          <w:szCs w:val="28"/>
        </w:rPr>
        <w:t>2</w:t>
      </w:r>
      <w:r w:rsidRPr="00707ECB">
        <w:rPr>
          <w:sz w:val="28"/>
          <w:szCs w:val="28"/>
        </w:rPr>
        <w:t xml:space="preserve">.2 </w:t>
      </w:r>
      <w:r w:rsidR="00E4462F" w:rsidRPr="00707ECB">
        <w:rPr>
          <w:sz w:val="28"/>
          <w:szCs w:val="28"/>
        </w:rPr>
        <w:t>To promote multilingualism, this policy</w:t>
      </w:r>
      <w:r w:rsidR="00D5258F" w:rsidRPr="00707ECB">
        <w:rPr>
          <w:sz w:val="28"/>
          <w:szCs w:val="28"/>
        </w:rPr>
        <w:t xml:space="preserve"> determines the use of  </w:t>
      </w:r>
    </w:p>
    <w:p w14:paraId="307AE5A2" w14:textId="77777777" w:rsidR="00831178" w:rsidRPr="00707ECB" w:rsidRDefault="00AE3E20" w:rsidP="00831178">
      <w:pPr>
        <w:pStyle w:val="ListParagraph"/>
        <w:ind w:left="1440"/>
        <w:rPr>
          <w:sz w:val="28"/>
          <w:szCs w:val="28"/>
        </w:rPr>
      </w:pPr>
      <w:r w:rsidRPr="00707ECB">
        <w:rPr>
          <w:sz w:val="28"/>
          <w:szCs w:val="28"/>
        </w:rPr>
        <w:t xml:space="preserve">  </w:t>
      </w:r>
      <w:r w:rsidR="00D5258F" w:rsidRPr="00707ECB">
        <w:rPr>
          <w:sz w:val="28"/>
          <w:szCs w:val="28"/>
        </w:rPr>
        <w:t xml:space="preserve">different local main official languages in the </w:t>
      </w:r>
      <w:r w:rsidRPr="00707ECB">
        <w:rPr>
          <w:sz w:val="28"/>
          <w:szCs w:val="28"/>
        </w:rPr>
        <w:t>municipal structures</w:t>
      </w:r>
      <w:r w:rsidR="00831178" w:rsidRPr="00707ECB">
        <w:rPr>
          <w:sz w:val="28"/>
          <w:szCs w:val="28"/>
        </w:rPr>
        <w:t xml:space="preserve">     </w:t>
      </w:r>
    </w:p>
    <w:p w14:paraId="426247C8" w14:textId="65B1A7A9" w:rsidR="00E4462F" w:rsidRPr="00707ECB" w:rsidRDefault="00831178" w:rsidP="00831178">
      <w:pPr>
        <w:pStyle w:val="ListParagraph"/>
        <w:ind w:left="1440"/>
        <w:rPr>
          <w:b/>
          <w:sz w:val="28"/>
          <w:szCs w:val="28"/>
        </w:rPr>
      </w:pPr>
      <w:r w:rsidRPr="00707ECB">
        <w:rPr>
          <w:sz w:val="28"/>
          <w:szCs w:val="28"/>
        </w:rPr>
        <w:t xml:space="preserve">  which can be accommodated </w:t>
      </w:r>
      <w:bookmarkStart w:id="0" w:name="_Hlk75407105"/>
      <w:r w:rsidRPr="00707ECB">
        <w:rPr>
          <w:sz w:val="28"/>
          <w:szCs w:val="28"/>
        </w:rPr>
        <w:t xml:space="preserve">with available resources and </w:t>
      </w:r>
      <w:proofErr w:type="gramStart"/>
      <w:r w:rsidRPr="00707ECB">
        <w:rPr>
          <w:sz w:val="28"/>
          <w:szCs w:val="28"/>
        </w:rPr>
        <w:t>capacity</w:t>
      </w:r>
      <w:r w:rsidR="00AE3E20" w:rsidRPr="00707ECB">
        <w:rPr>
          <w:sz w:val="28"/>
          <w:szCs w:val="28"/>
        </w:rPr>
        <w:t>;</w:t>
      </w:r>
      <w:bookmarkEnd w:id="0"/>
      <w:proofErr w:type="gramEnd"/>
    </w:p>
    <w:p w14:paraId="4F689F11" w14:textId="38AAB735" w:rsidR="00AE3E20" w:rsidRPr="00707ECB" w:rsidRDefault="00AE3E20" w:rsidP="00AE3E20">
      <w:pPr>
        <w:ind w:firstLine="720"/>
        <w:rPr>
          <w:sz w:val="28"/>
          <w:szCs w:val="28"/>
        </w:rPr>
      </w:pPr>
      <w:r w:rsidRPr="00707ECB">
        <w:rPr>
          <w:sz w:val="28"/>
          <w:szCs w:val="28"/>
        </w:rPr>
        <w:t xml:space="preserve">  4.</w:t>
      </w:r>
      <w:r w:rsidR="00130BDC" w:rsidRPr="00707ECB">
        <w:rPr>
          <w:sz w:val="28"/>
          <w:szCs w:val="28"/>
        </w:rPr>
        <w:t>2</w:t>
      </w:r>
      <w:r w:rsidRPr="00707ECB">
        <w:rPr>
          <w:sz w:val="28"/>
          <w:szCs w:val="28"/>
        </w:rPr>
        <w:t xml:space="preserve">.3 </w:t>
      </w:r>
      <w:r w:rsidR="00C52606" w:rsidRPr="00707ECB">
        <w:rPr>
          <w:sz w:val="28"/>
          <w:szCs w:val="28"/>
        </w:rPr>
        <w:t>Amajuba District Municipality</w:t>
      </w:r>
      <w:r w:rsidR="009E4F44" w:rsidRPr="00707ECB">
        <w:rPr>
          <w:sz w:val="28"/>
          <w:szCs w:val="28"/>
        </w:rPr>
        <w:t xml:space="preserve"> will</w:t>
      </w:r>
      <w:r w:rsidR="00DA50A7" w:rsidRPr="00707ECB">
        <w:rPr>
          <w:sz w:val="28"/>
          <w:szCs w:val="28"/>
        </w:rPr>
        <w:t xml:space="preserve"> determine the language use and </w:t>
      </w:r>
    </w:p>
    <w:p w14:paraId="7BAB4017" w14:textId="77777777" w:rsidR="00AE3E20" w:rsidRPr="00707ECB" w:rsidRDefault="00AE3E20" w:rsidP="00AE3E20">
      <w:pPr>
        <w:ind w:left="720" w:firstLine="720"/>
        <w:rPr>
          <w:sz w:val="28"/>
          <w:szCs w:val="28"/>
        </w:rPr>
      </w:pPr>
      <w:r w:rsidRPr="00707ECB">
        <w:rPr>
          <w:sz w:val="28"/>
          <w:szCs w:val="28"/>
        </w:rPr>
        <w:t xml:space="preserve"> </w:t>
      </w:r>
      <w:r w:rsidR="00DA50A7" w:rsidRPr="00707ECB">
        <w:rPr>
          <w:sz w:val="28"/>
          <w:szCs w:val="28"/>
        </w:rPr>
        <w:t xml:space="preserve">preferences of its community within the language policy framework. </w:t>
      </w:r>
      <w:r w:rsidRPr="00707ECB">
        <w:rPr>
          <w:sz w:val="28"/>
          <w:szCs w:val="28"/>
        </w:rPr>
        <w:t xml:space="preserve">       </w:t>
      </w:r>
    </w:p>
    <w:p w14:paraId="73C6A84A" w14:textId="17E4D865" w:rsidR="00AE3E20" w:rsidRPr="00707ECB" w:rsidRDefault="00AE3E20" w:rsidP="00AE3E20">
      <w:pPr>
        <w:ind w:left="915"/>
        <w:rPr>
          <w:sz w:val="28"/>
          <w:szCs w:val="28"/>
        </w:rPr>
      </w:pPr>
      <w:r w:rsidRPr="00707ECB">
        <w:rPr>
          <w:sz w:val="28"/>
          <w:szCs w:val="28"/>
        </w:rPr>
        <w:t>4.</w:t>
      </w:r>
      <w:r w:rsidR="00130BDC" w:rsidRPr="00707ECB">
        <w:rPr>
          <w:sz w:val="28"/>
          <w:szCs w:val="28"/>
        </w:rPr>
        <w:t>2</w:t>
      </w:r>
      <w:r w:rsidRPr="00707ECB">
        <w:rPr>
          <w:sz w:val="28"/>
          <w:szCs w:val="28"/>
        </w:rPr>
        <w:t xml:space="preserve">.4 </w:t>
      </w:r>
      <w:r w:rsidR="00DA50A7" w:rsidRPr="00707ECB">
        <w:rPr>
          <w:sz w:val="28"/>
          <w:szCs w:val="28"/>
        </w:rPr>
        <w:t xml:space="preserve">The language use and preference of community within the </w:t>
      </w:r>
    </w:p>
    <w:p w14:paraId="27331B7E" w14:textId="77777777" w:rsidR="00AE3E20" w:rsidRPr="00707ECB" w:rsidRDefault="00AE3E20" w:rsidP="00AE3E20">
      <w:pPr>
        <w:ind w:left="1440"/>
        <w:rPr>
          <w:sz w:val="28"/>
          <w:szCs w:val="28"/>
        </w:rPr>
      </w:pPr>
      <w:r w:rsidRPr="00707ECB">
        <w:rPr>
          <w:sz w:val="28"/>
          <w:szCs w:val="28"/>
        </w:rPr>
        <w:t xml:space="preserve">  </w:t>
      </w:r>
      <w:r w:rsidR="00246491" w:rsidRPr="00707ECB">
        <w:rPr>
          <w:sz w:val="28"/>
          <w:szCs w:val="28"/>
        </w:rPr>
        <w:t>municipality must</w:t>
      </w:r>
      <w:r w:rsidR="00DA50A7" w:rsidRPr="00707ECB">
        <w:rPr>
          <w:sz w:val="28"/>
          <w:szCs w:val="28"/>
        </w:rPr>
        <w:t xml:space="preserve"> be dealt with in broad consultation with the </w:t>
      </w:r>
      <w:r w:rsidRPr="00707ECB">
        <w:rPr>
          <w:sz w:val="28"/>
          <w:szCs w:val="28"/>
        </w:rPr>
        <w:t xml:space="preserve"> </w:t>
      </w:r>
    </w:p>
    <w:p w14:paraId="6EB266F2" w14:textId="77777777" w:rsidR="009E4F44" w:rsidRPr="00707ECB" w:rsidRDefault="00AE3E20" w:rsidP="00AE3E20">
      <w:pPr>
        <w:ind w:left="1440"/>
        <w:rPr>
          <w:sz w:val="28"/>
          <w:szCs w:val="28"/>
        </w:rPr>
      </w:pPr>
      <w:r w:rsidRPr="00707ECB">
        <w:rPr>
          <w:sz w:val="28"/>
          <w:szCs w:val="28"/>
        </w:rPr>
        <w:t xml:space="preserve">  </w:t>
      </w:r>
      <w:r w:rsidR="00DA50A7" w:rsidRPr="00707ECB">
        <w:rPr>
          <w:sz w:val="28"/>
          <w:szCs w:val="28"/>
        </w:rPr>
        <w:t>community</w:t>
      </w:r>
      <w:r w:rsidR="009E4F44" w:rsidRPr="00707ECB">
        <w:rPr>
          <w:sz w:val="28"/>
          <w:szCs w:val="28"/>
        </w:rPr>
        <w:t>.</w:t>
      </w:r>
    </w:p>
    <w:p w14:paraId="4D243844" w14:textId="77777777" w:rsidR="00AE3E20" w:rsidRPr="00707ECB" w:rsidRDefault="00AE3E20" w:rsidP="00AE3E20">
      <w:pPr>
        <w:rPr>
          <w:sz w:val="28"/>
          <w:szCs w:val="28"/>
        </w:rPr>
      </w:pPr>
    </w:p>
    <w:p w14:paraId="018F6757" w14:textId="77777777" w:rsidR="00DA50A7" w:rsidRPr="00707ECB" w:rsidRDefault="00AE3E20" w:rsidP="00AE3E20">
      <w:pPr>
        <w:rPr>
          <w:b/>
          <w:sz w:val="28"/>
          <w:szCs w:val="28"/>
        </w:rPr>
      </w:pPr>
      <w:r w:rsidRPr="00707ECB">
        <w:rPr>
          <w:b/>
          <w:sz w:val="28"/>
          <w:szCs w:val="28"/>
        </w:rPr>
        <w:t>5.</w:t>
      </w:r>
      <w:r w:rsidRPr="00707ECB">
        <w:rPr>
          <w:b/>
          <w:sz w:val="28"/>
          <w:szCs w:val="28"/>
        </w:rPr>
        <w:tab/>
      </w:r>
      <w:r w:rsidR="009E4F44" w:rsidRPr="00707ECB">
        <w:rPr>
          <w:b/>
          <w:sz w:val="28"/>
          <w:szCs w:val="28"/>
        </w:rPr>
        <w:t xml:space="preserve">Principles of the </w:t>
      </w:r>
      <w:r w:rsidR="006C002A" w:rsidRPr="00707ECB">
        <w:rPr>
          <w:b/>
          <w:sz w:val="28"/>
          <w:szCs w:val="28"/>
        </w:rPr>
        <w:t>P</w:t>
      </w:r>
      <w:r w:rsidR="009E4F44" w:rsidRPr="00707ECB">
        <w:rPr>
          <w:b/>
          <w:sz w:val="28"/>
          <w:szCs w:val="28"/>
        </w:rPr>
        <w:t>olicy</w:t>
      </w:r>
    </w:p>
    <w:p w14:paraId="757C37E3" w14:textId="77777777" w:rsidR="00C52606" w:rsidRPr="00707ECB" w:rsidRDefault="006F5CF3" w:rsidP="007922AF">
      <w:pPr>
        <w:pStyle w:val="ListParagraph"/>
        <w:ind w:left="675"/>
        <w:rPr>
          <w:sz w:val="28"/>
          <w:szCs w:val="28"/>
        </w:rPr>
      </w:pPr>
      <w:r w:rsidRPr="00707ECB">
        <w:rPr>
          <w:sz w:val="28"/>
          <w:szCs w:val="28"/>
        </w:rPr>
        <w:t xml:space="preserve">5.1 Promotion of language equity rights and language rights at </w:t>
      </w:r>
      <w:r w:rsidR="00C52606" w:rsidRPr="00707ECB">
        <w:rPr>
          <w:sz w:val="28"/>
          <w:szCs w:val="28"/>
        </w:rPr>
        <w:t xml:space="preserve">Amajuba </w:t>
      </w:r>
    </w:p>
    <w:p w14:paraId="39790404" w14:textId="5FC3BE5D" w:rsidR="006F5CF3" w:rsidRPr="00707ECB" w:rsidRDefault="00C52606" w:rsidP="007922AF">
      <w:pPr>
        <w:pStyle w:val="ListParagraph"/>
        <w:ind w:left="675"/>
        <w:rPr>
          <w:sz w:val="28"/>
          <w:szCs w:val="28"/>
        </w:rPr>
      </w:pPr>
      <w:r w:rsidRPr="00707ECB">
        <w:rPr>
          <w:sz w:val="28"/>
          <w:szCs w:val="28"/>
        </w:rPr>
        <w:t xml:space="preserve">       District</w:t>
      </w:r>
      <w:r w:rsidR="00831178" w:rsidRPr="00707ECB">
        <w:rPr>
          <w:sz w:val="28"/>
          <w:szCs w:val="28"/>
        </w:rPr>
        <w:t xml:space="preserve"> </w:t>
      </w:r>
      <w:proofErr w:type="gramStart"/>
      <w:r w:rsidR="00831178" w:rsidRPr="00707ECB">
        <w:rPr>
          <w:sz w:val="28"/>
          <w:szCs w:val="28"/>
        </w:rPr>
        <w:t>Municipality</w:t>
      </w:r>
      <w:r w:rsidR="00AE3E20" w:rsidRPr="00707ECB">
        <w:rPr>
          <w:sz w:val="28"/>
          <w:szCs w:val="28"/>
        </w:rPr>
        <w:t>;</w:t>
      </w:r>
      <w:proofErr w:type="gramEnd"/>
    </w:p>
    <w:p w14:paraId="729BD8E7" w14:textId="77777777" w:rsidR="006C002A" w:rsidRPr="00707ECB" w:rsidRDefault="006F5CF3" w:rsidP="007922AF">
      <w:pPr>
        <w:pStyle w:val="ListParagraph"/>
        <w:ind w:left="675"/>
        <w:rPr>
          <w:sz w:val="28"/>
          <w:szCs w:val="28"/>
        </w:rPr>
      </w:pPr>
      <w:r w:rsidRPr="00707ECB">
        <w:rPr>
          <w:sz w:val="28"/>
          <w:szCs w:val="28"/>
        </w:rPr>
        <w:t xml:space="preserve"> </w:t>
      </w:r>
      <w:r w:rsidR="00344BF0" w:rsidRPr="00707ECB">
        <w:rPr>
          <w:sz w:val="28"/>
          <w:szCs w:val="28"/>
        </w:rPr>
        <w:t>5.2 Recognition</w:t>
      </w:r>
      <w:r w:rsidRPr="00707ECB">
        <w:rPr>
          <w:sz w:val="28"/>
          <w:szCs w:val="28"/>
        </w:rPr>
        <w:t xml:space="preserve"> that languages are resources to maximize knowledge,                      </w:t>
      </w:r>
      <w:r w:rsidR="006C002A" w:rsidRPr="00707ECB">
        <w:rPr>
          <w:sz w:val="28"/>
          <w:szCs w:val="28"/>
        </w:rPr>
        <w:t xml:space="preserve">  </w:t>
      </w:r>
    </w:p>
    <w:p w14:paraId="5FDD12BF" w14:textId="77777777" w:rsidR="006C002A" w:rsidRPr="00707ECB" w:rsidRDefault="006C002A" w:rsidP="006C002A">
      <w:pPr>
        <w:pStyle w:val="ListParagraph"/>
        <w:rPr>
          <w:sz w:val="28"/>
          <w:szCs w:val="28"/>
        </w:rPr>
      </w:pPr>
      <w:r w:rsidRPr="00707ECB">
        <w:rPr>
          <w:sz w:val="28"/>
          <w:szCs w:val="28"/>
        </w:rPr>
        <w:t xml:space="preserve">       </w:t>
      </w:r>
      <w:r w:rsidR="006F5CF3" w:rsidRPr="00707ECB">
        <w:rPr>
          <w:sz w:val="28"/>
          <w:szCs w:val="28"/>
        </w:rPr>
        <w:t xml:space="preserve">expertise and full participation in the political and socio-economic </w:t>
      </w:r>
      <w:r w:rsidRPr="00707ECB">
        <w:rPr>
          <w:sz w:val="28"/>
          <w:szCs w:val="28"/>
        </w:rPr>
        <w:t xml:space="preserve">   </w:t>
      </w:r>
    </w:p>
    <w:p w14:paraId="3F251AE7" w14:textId="77777777" w:rsidR="006F5CF3" w:rsidRPr="00707ECB" w:rsidRDefault="006C002A" w:rsidP="006C002A">
      <w:pPr>
        <w:pStyle w:val="ListParagraph"/>
        <w:rPr>
          <w:sz w:val="28"/>
          <w:szCs w:val="28"/>
        </w:rPr>
      </w:pPr>
      <w:r w:rsidRPr="00707ECB">
        <w:rPr>
          <w:sz w:val="28"/>
          <w:szCs w:val="28"/>
        </w:rPr>
        <w:t xml:space="preserve">       </w:t>
      </w:r>
      <w:proofErr w:type="gramStart"/>
      <w:r w:rsidR="00AE3E20" w:rsidRPr="00707ECB">
        <w:rPr>
          <w:sz w:val="28"/>
          <w:szCs w:val="28"/>
        </w:rPr>
        <w:t>domains;</w:t>
      </w:r>
      <w:proofErr w:type="gramEnd"/>
    </w:p>
    <w:p w14:paraId="0D85F0E1" w14:textId="77777777" w:rsidR="006F5CF3" w:rsidRPr="00707ECB" w:rsidRDefault="00344BF0" w:rsidP="007922AF">
      <w:pPr>
        <w:pStyle w:val="ListParagraph"/>
        <w:ind w:left="675"/>
        <w:rPr>
          <w:sz w:val="28"/>
          <w:szCs w:val="28"/>
        </w:rPr>
      </w:pPr>
      <w:r w:rsidRPr="00707ECB">
        <w:rPr>
          <w:sz w:val="28"/>
          <w:szCs w:val="28"/>
        </w:rPr>
        <w:t>5.3 Language</w:t>
      </w:r>
      <w:r w:rsidR="006F5CF3" w:rsidRPr="00707ECB">
        <w:rPr>
          <w:sz w:val="28"/>
          <w:szCs w:val="28"/>
        </w:rPr>
        <w:t xml:space="preserve"> is the method of human communication, either spoken or</w:t>
      </w:r>
    </w:p>
    <w:p w14:paraId="66769CDC" w14:textId="77777777" w:rsidR="001E1354" w:rsidRPr="00707ECB" w:rsidRDefault="006F5CF3" w:rsidP="007922AF">
      <w:pPr>
        <w:pStyle w:val="ListParagraph"/>
        <w:ind w:left="675"/>
        <w:rPr>
          <w:sz w:val="28"/>
          <w:szCs w:val="28"/>
        </w:rPr>
      </w:pPr>
      <w:r w:rsidRPr="00707ECB">
        <w:rPr>
          <w:sz w:val="28"/>
          <w:szCs w:val="28"/>
        </w:rPr>
        <w:t xml:space="preserve">       written, consisting of the use of words in a structure and conventional </w:t>
      </w:r>
    </w:p>
    <w:p w14:paraId="6F6C9BCE" w14:textId="77777777" w:rsidR="006F5CF3" w:rsidRPr="00707ECB" w:rsidRDefault="001E1354" w:rsidP="007922AF">
      <w:pPr>
        <w:pStyle w:val="ListParagraph"/>
        <w:ind w:left="675"/>
        <w:rPr>
          <w:sz w:val="28"/>
          <w:szCs w:val="28"/>
        </w:rPr>
      </w:pPr>
      <w:r w:rsidRPr="00707ECB">
        <w:rPr>
          <w:sz w:val="28"/>
          <w:szCs w:val="28"/>
        </w:rPr>
        <w:t xml:space="preserve">       </w:t>
      </w:r>
      <w:r w:rsidR="00AE3E20" w:rsidRPr="00707ECB">
        <w:rPr>
          <w:sz w:val="28"/>
          <w:szCs w:val="28"/>
        </w:rPr>
        <w:t xml:space="preserve">way and </w:t>
      </w:r>
    </w:p>
    <w:p w14:paraId="34A21FA7" w14:textId="77777777" w:rsidR="001E1354" w:rsidRPr="00707ECB" w:rsidRDefault="00344BF0" w:rsidP="007922AF">
      <w:pPr>
        <w:pStyle w:val="ListParagraph"/>
        <w:ind w:left="675"/>
        <w:rPr>
          <w:sz w:val="28"/>
          <w:szCs w:val="28"/>
        </w:rPr>
      </w:pPr>
      <w:r w:rsidRPr="00707ECB">
        <w:rPr>
          <w:sz w:val="28"/>
          <w:szCs w:val="28"/>
        </w:rPr>
        <w:t>5.4 Preventing</w:t>
      </w:r>
      <w:r w:rsidR="006F5CF3" w:rsidRPr="00707ECB">
        <w:rPr>
          <w:sz w:val="28"/>
          <w:szCs w:val="28"/>
        </w:rPr>
        <w:t xml:space="preserve"> the use of any language for the purpose of exploitation, </w:t>
      </w:r>
    </w:p>
    <w:p w14:paraId="4AA52036" w14:textId="77777777" w:rsidR="006F5CF3" w:rsidRPr="00707ECB" w:rsidRDefault="001E1354" w:rsidP="002449C6">
      <w:pPr>
        <w:pStyle w:val="ListParagraph"/>
        <w:ind w:left="675"/>
        <w:rPr>
          <w:sz w:val="28"/>
          <w:szCs w:val="28"/>
        </w:rPr>
      </w:pPr>
      <w:r w:rsidRPr="00707ECB">
        <w:rPr>
          <w:sz w:val="28"/>
          <w:szCs w:val="28"/>
        </w:rPr>
        <w:t xml:space="preserve">       </w:t>
      </w:r>
      <w:r w:rsidR="00AE3E20" w:rsidRPr="00707ECB">
        <w:rPr>
          <w:sz w:val="28"/>
          <w:szCs w:val="28"/>
        </w:rPr>
        <w:t>domination and discrimination</w:t>
      </w:r>
    </w:p>
    <w:p w14:paraId="3BD18997" w14:textId="72ED4C3E" w:rsidR="00AE3E20" w:rsidRPr="00707ECB" w:rsidRDefault="00AE3E20" w:rsidP="00AE3E20">
      <w:pPr>
        <w:rPr>
          <w:sz w:val="28"/>
          <w:szCs w:val="28"/>
        </w:rPr>
      </w:pPr>
    </w:p>
    <w:p w14:paraId="1492EE5F" w14:textId="63CF7220" w:rsidR="00E61B88" w:rsidRPr="00707ECB" w:rsidRDefault="00E61B88" w:rsidP="00AE3E20">
      <w:pPr>
        <w:rPr>
          <w:sz w:val="28"/>
          <w:szCs w:val="28"/>
        </w:rPr>
      </w:pPr>
    </w:p>
    <w:p w14:paraId="709834C1" w14:textId="77777777" w:rsidR="00E937B6" w:rsidRPr="00707ECB" w:rsidRDefault="00AE3E20" w:rsidP="00AE3E20">
      <w:pPr>
        <w:rPr>
          <w:b/>
          <w:sz w:val="28"/>
          <w:szCs w:val="28"/>
        </w:rPr>
      </w:pPr>
      <w:r w:rsidRPr="00707ECB">
        <w:rPr>
          <w:b/>
          <w:sz w:val="28"/>
          <w:szCs w:val="28"/>
        </w:rPr>
        <w:lastRenderedPageBreak/>
        <w:t>6.</w:t>
      </w:r>
      <w:r w:rsidRPr="00707ECB">
        <w:rPr>
          <w:b/>
          <w:sz w:val="28"/>
          <w:szCs w:val="28"/>
        </w:rPr>
        <w:tab/>
      </w:r>
      <w:r w:rsidR="006C002A" w:rsidRPr="00707ECB">
        <w:rPr>
          <w:b/>
          <w:sz w:val="28"/>
          <w:szCs w:val="28"/>
        </w:rPr>
        <w:t>Determination of the O</w:t>
      </w:r>
      <w:r w:rsidR="009E4F44" w:rsidRPr="00707ECB">
        <w:rPr>
          <w:b/>
          <w:sz w:val="28"/>
          <w:szCs w:val="28"/>
        </w:rPr>
        <w:t xml:space="preserve">fficial </w:t>
      </w:r>
      <w:r w:rsidR="006C002A" w:rsidRPr="00707ECB">
        <w:rPr>
          <w:b/>
          <w:sz w:val="28"/>
          <w:szCs w:val="28"/>
        </w:rPr>
        <w:t>L</w:t>
      </w:r>
      <w:r w:rsidR="009E4F44" w:rsidRPr="00707ECB">
        <w:rPr>
          <w:b/>
          <w:sz w:val="28"/>
          <w:szCs w:val="28"/>
        </w:rPr>
        <w:t>anguages</w:t>
      </w:r>
    </w:p>
    <w:p w14:paraId="1A2CB438" w14:textId="77777777" w:rsidR="00AE3E20" w:rsidRPr="00707ECB" w:rsidRDefault="00A406F0" w:rsidP="00AE3E20">
      <w:pPr>
        <w:ind w:left="720"/>
        <w:rPr>
          <w:sz w:val="28"/>
          <w:szCs w:val="28"/>
        </w:rPr>
      </w:pPr>
      <w:bookmarkStart w:id="1" w:name="_Hlk75407217"/>
      <w:r w:rsidRPr="00707ECB">
        <w:rPr>
          <w:sz w:val="28"/>
          <w:szCs w:val="28"/>
        </w:rPr>
        <w:t>6.1</w:t>
      </w:r>
      <w:r w:rsidR="00AE3E20" w:rsidRPr="00707ECB">
        <w:rPr>
          <w:sz w:val="28"/>
          <w:szCs w:val="28"/>
        </w:rPr>
        <w:t xml:space="preserve"> </w:t>
      </w:r>
      <w:r w:rsidRPr="00707ECB">
        <w:rPr>
          <w:sz w:val="28"/>
          <w:szCs w:val="28"/>
        </w:rPr>
        <w:t xml:space="preserve">Any of the </w:t>
      </w:r>
      <w:r w:rsidR="00236A0B" w:rsidRPr="00707ECB">
        <w:rPr>
          <w:sz w:val="28"/>
          <w:szCs w:val="28"/>
        </w:rPr>
        <w:t>four languages</w:t>
      </w:r>
      <w:r w:rsidRPr="00707ECB">
        <w:rPr>
          <w:sz w:val="28"/>
          <w:szCs w:val="28"/>
        </w:rPr>
        <w:t xml:space="preserve"> of the municipality may be used in any </w:t>
      </w:r>
      <w:r w:rsidR="00AE3E20" w:rsidRPr="00707ECB">
        <w:rPr>
          <w:sz w:val="28"/>
          <w:szCs w:val="28"/>
        </w:rPr>
        <w:t xml:space="preserve">    </w:t>
      </w:r>
    </w:p>
    <w:p w14:paraId="400A9598" w14:textId="76B7E278" w:rsidR="00E937B6" w:rsidRPr="00707ECB" w:rsidRDefault="00AE3E20" w:rsidP="00AE3E20">
      <w:pPr>
        <w:ind w:left="1140"/>
        <w:rPr>
          <w:sz w:val="28"/>
          <w:szCs w:val="28"/>
        </w:rPr>
      </w:pPr>
      <w:r w:rsidRPr="00707ECB">
        <w:rPr>
          <w:sz w:val="28"/>
          <w:szCs w:val="28"/>
        </w:rPr>
        <w:t>d</w:t>
      </w:r>
      <w:r w:rsidR="00A406F0" w:rsidRPr="00707ECB">
        <w:rPr>
          <w:sz w:val="28"/>
          <w:szCs w:val="28"/>
        </w:rPr>
        <w:t>ebates</w:t>
      </w:r>
      <w:r w:rsidRPr="00707ECB">
        <w:rPr>
          <w:sz w:val="28"/>
          <w:szCs w:val="28"/>
        </w:rPr>
        <w:t xml:space="preserve"> </w:t>
      </w:r>
      <w:r w:rsidR="00A406F0" w:rsidRPr="00707ECB">
        <w:rPr>
          <w:sz w:val="28"/>
          <w:szCs w:val="28"/>
        </w:rPr>
        <w:t xml:space="preserve">and other proceedings of the </w:t>
      </w:r>
      <w:r w:rsidR="00F67800" w:rsidRPr="00707ECB">
        <w:rPr>
          <w:sz w:val="28"/>
          <w:szCs w:val="28"/>
        </w:rPr>
        <w:t>C</w:t>
      </w:r>
      <w:r w:rsidR="00A406F0" w:rsidRPr="00707ECB">
        <w:rPr>
          <w:sz w:val="28"/>
          <w:szCs w:val="28"/>
        </w:rPr>
        <w:t>ouncil and its Committees depending on the</w:t>
      </w:r>
      <w:r w:rsidRPr="00707ECB">
        <w:rPr>
          <w:sz w:val="28"/>
          <w:szCs w:val="28"/>
        </w:rPr>
        <w:t xml:space="preserve"> </w:t>
      </w:r>
      <w:r w:rsidR="00A406F0" w:rsidRPr="00707ECB">
        <w:rPr>
          <w:sz w:val="28"/>
          <w:szCs w:val="28"/>
        </w:rPr>
        <w:t>language preference of the members</w:t>
      </w:r>
      <w:r w:rsidR="00831178" w:rsidRPr="00707ECB">
        <w:rPr>
          <w:sz w:val="28"/>
          <w:szCs w:val="28"/>
        </w:rPr>
        <w:t xml:space="preserve"> within </w:t>
      </w:r>
      <w:proofErr w:type="gramStart"/>
      <w:r w:rsidR="00831178" w:rsidRPr="00707ECB">
        <w:rPr>
          <w:sz w:val="28"/>
          <w:szCs w:val="28"/>
        </w:rPr>
        <w:t>the  available</w:t>
      </w:r>
      <w:proofErr w:type="gramEnd"/>
      <w:r w:rsidR="00831178" w:rsidRPr="00707ECB">
        <w:rPr>
          <w:sz w:val="28"/>
          <w:szCs w:val="28"/>
        </w:rPr>
        <w:t xml:space="preserve"> resources and capacity;</w:t>
      </w:r>
    </w:p>
    <w:bookmarkEnd w:id="1"/>
    <w:p w14:paraId="7119CC78" w14:textId="461A476D" w:rsidR="00496D8D" w:rsidRPr="00707ECB" w:rsidRDefault="00A406F0" w:rsidP="00AE3E20">
      <w:pPr>
        <w:ind w:left="420" w:firstLine="300"/>
        <w:rPr>
          <w:sz w:val="28"/>
          <w:szCs w:val="28"/>
        </w:rPr>
      </w:pPr>
      <w:r w:rsidRPr="00707ECB">
        <w:rPr>
          <w:sz w:val="28"/>
          <w:szCs w:val="28"/>
        </w:rPr>
        <w:t xml:space="preserve">6.2 </w:t>
      </w:r>
      <w:r w:rsidR="00530ED0" w:rsidRPr="00707ECB">
        <w:rPr>
          <w:sz w:val="28"/>
          <w:szCs w:val="28"/>
        </w:rPr>
        <w:t xml:space="preserve">During the sittings of the Council and its Committees there should be </w:t>
      </w:r>
    </w:p>
    <w:p w14:paraId="05C61926" w14:textId="2E795966" w:rsidR="00AE3E20" w:rsidRPr="00707ECB" w:rsidRDefault="00530ED0" w:rsidP="00AE3E20">
      <w:pPr>
        <w:ind w:left="1440"/>
        <w:rPr>
          <w:sz w:val="28"/>
          <w:szCs w:val="28"/>
        </w:rPr>
      </w:pPr>
      <w:r w:rsidRPr="00707ECB">
        <w:rPr>
          <w:sz w:val="28"/>
          <w:szCs w:val="28"/>
        </w:rPr>
        <w:t xml:space="preserve">provision for interpreting services into either of the working </w:t>
      </w:r>
      <w:r w:rsidR="00AE3E20" w:rsidRPr="00707ECB">
        <w:rPr>
          <w:sz w:val="28"/>
          <w:szCs w:val="28"/>
        </w:rPr>
        <w:t xml:space="preserve">languages </w:t>
      </w:r>
      <w:bookmarkStart w:id="2" w:name="_Hlk75407547"/>
      <w:r w:rsidR="00B1163C" w:rsidRPr="00707ECB">
        <w:rPr>
          <w:sz w:val="28"/>
          <w:szCs w:val="28"/>
        </w:rPr>
        <w:t xml:space="preserve">within the available resources and capacity </w:t>
      </w:r>
      <w:bookmarkEnd w:id="2"/>
      <w:r w:rsidR="00AE3E20" w:rsidRPr="00707ECB">
        <w:rPr>
          <w:sz w:val="28"/>
          <w:szCs w:val="28"/>
        </w:rPr>
        <w:t xml:space="preserve">and </w:t>
      </w:r>
    </w:p>
    <w:p w14:paraId="7C6916E4" w14:textId="77777777" w:rsidR="00CC1423" w:rsidRPr="00707ECB" w:rsidRDefault="00AE3E20" w:rsidP="00CC1423">
      <w:pPr>
        <w:ind w:left="720"/>
        <w:rPr>
          <w:sz w:val="28"/>
          <w:szCs w:val="28"/>
        </w:rPr>
      </w:pPr>
      <w:r w:rsidRPr="00707ECB">
        <w:rPr>
          <w:sz w:val="28"/>
          <w:szCs w:val="28"/>
        </w:rPr>
        <w:t>6.3</w:t>
      </w:r>
      <w:r w:rsidR="00CC1423" w:rsidRPr="00707ECB">
        <w:rPr>
          <w:sz w:val="28"/>
          <w:szCs w:val="28"/>
        </w:rPr>
        <w:t xml:space="preserve"> </w:t>
      </w:r>
      <w:r w:rsidR="00530ED0" w:rsidRPr="00707ECB">
        <w:rPr>
          <w:sz w:val="28"/>
          <w:szCs w:val="28"/>
        </w:rPr>
        <w:t>In</w:t>
      </w:r>
      <w:r w:rsidRPr="00707ECB">
        <w:rPr>
          <w:sz w:val="28"/>
          <w:szCs w:val="28"/>
        </w:rPr>
        <w:t xml:space="preserve"> </w:t>
      </w:r>
      <w:r w:rsidR="00530ED0" w:rsidRPr="00707ECB">
        <w:rPr>
          <w:sz w:val="28"/>
          <w:szCs w:val="28"/>
        </w:rPr>
        <w:t xml:space="preserve">the event of any member wishing to have the proceedings </w:t>
      </w:r>
    </w:p>
    <w:p w14:paraId="7E4CE77F" w14:textId="77777777" w:rsidR="00CC1423" w:rsidRPr="00707ECB" w:rsidRDefault="00CC1423" w:rsidP="00CC1423">
      <w:pPr>
        <w:ind w:left="720"/>
        <w:rPr>
          <w:sz w:val="28"/>
          <w:szCs w:val="28"/>
        </w:rPr>
      </w:pPr>
      <w:r w:rsidRPr="00707ECB">
        <w:rPr>
          <w:sz w:val="28"/>
          <w:szCs w:val="28"/>
        </w:rPr>
        <w:t xml:space="preserve">     </w:t>
      </w:r>
      <w:r w:rsidR="00AE3E20" w:rsidRPr="00707ECB">
        <w:rPr>
          <w:sz w:val="28"/>
          <w:szCs w:val="28"/>
        </w:rPr>
        <w:t>I</w:t>
      </w:r>
      <w:r w:rsidR="00530ED0" w:rsidRPr="00707ECB">
        <w:rPr>
          <w:sz w:val="28"/>
          <w:szCs w:val="28"/>
        </w:rPr>
        <w:t>nterpreted into a</w:t>
      </w:r>
      <w:r w:rsidR="00AE3E20" w:rsidRPr="00707ECB">
        <w:rPr>
          <w:sz w:val="28"/>
          <w:szCs w:val="28"/>
        </w:rPr>
        <w:t xml:space="preserve"> </w:t>
      </w:r>
      <w:r w:rsidR="00530ED0" w:rsidRPr="00707ECB">
        <w:rPr>
          <w:sz w:val="28"/>
          <w:szCs w:val="28"/>
        </w:rPr>
        <w:t xml:space="preserve">language other than the working languages, such </w:t>
      </w:r>
      <w:r w:rsidR="00242781" w:rsidRPr="00707ECB">
        <w:rPr>
          <w:sz w:val="28"/>
          <w:szCs w:val="28"/>
        </w:rPr>
        <w:t xml:space="preserve">a </w:t>
      </w:r>
    </w:p>
    <w:p w14:paraId="4BC8CCDE" w14:textId="77777777" w:rsidR="00CC1423" w:rsidRPr="00707ECB" w:rsidRDefault="00CC1423" w:rsidP="00CC1423">
      <w:pPr>
        <w:ind w:left="720"/>
        <w:rPr>
          <w:sz w:val="28"/>
          <w:szCs w:val="28"/>
        </w:rPr>
      </w:pPr>
      <w:r w:rsidRPr="00707ECB">
        <w:rPr>
          <w:sz w:val="28"/>
          <w:szCs w:val="28"/>
        </w:rPr>
        <w:t xml:space="preserve">     </w:t>
      </w:r>
      <w:r w:rsidR="00242781" w:rsidRPr="00707ECB">
        <w:rPr>
          <w:sz w:val="28"/>
          <w:szCs w:val="28"/>
        </w:rPr>
        <w:t>member must give</w:t>
      </w:r>
      <w:r w:rsidR="00AE3E20" w:rsidRPr="00707ECB">
        <w:rPr>
          <w:sz w:val="28"/>
          <w:szCs w:val="28"/>
        </w:rPr>
        <w:t xml:space="preserve"> </w:t>
      </w:r>
      <w:r w:rsidR="00D27294" w:rsidRPr="00707ECB">
        <w:rPr>
          <w:sz w:val="28"/>
          <w:szCs w:val="28"/>
        </w:rPr>
        <w:t>adequate</w:t>
      </w:r>
      <w:r w:rsidR="00242781" w:rsidRPr="00707ECB">
        <w:rPr>
          <w:sz w:val="28"/>
          <w:szCs w:val="28"/>
        </w:rPr>
        <w:t xml:space="preserve"> notice of the </w:t>
      </w:r>
      <w:r w:rsidR="00975516" w:rsidRPr="00707ECB">
        <w:rPr>
          <w:sz w:val="28"/>
          <w:szCs w:val="28"/>
        </w:rPr>
        <w:t xml:space="preserve">need for interpretation to the </w:t>
      </w:r>
      <w:r w:rsidRPr="00707ECB">
        <w:rPr>
          <w:sz w:val="28"/>
          <w:szCs w:val="28"/>
        </w:rPr>
        <w:t xml:space="preserve"> </w:t>
      </w:r>
    </w:p>
    <w:p w14:paraId="172CB39A" w14:textId="77777777" w:rsidR="00CC1423" w:rsidRPr="00707ECB" w:rsidRDefault="00CC1423" w:rsidP="00CC1423">
      <w:pPr>
        <w:ind w:left="720"/>
        <w:rPr>
          <w:sz w:val="28"/>
          <w:szCs w:val="28"/>
        </w:rPr>
      </w:pPr>
      <w:r w:rsidRPr="00707ECB">
        <w:rPr>
          <w:sz w:val="28"/>
          <w:szCs w:val="28"/>
        </w:rPr>
        <w:t xml:space="preserve">     </w:t>
      </w:r>
      <w:r w:rsidR="00975516" w:rsidRPr="00707ECB">
        <w:rPr>
          <w:sz w:val="28"/>
          <w:szCs w:val="28"/>
        </w:rPr>
        <w:t>C</w:t>
      </w:r>
      <w:r w:rsidR="00242781" w:rsidRPr="00707ECB">
        <w:rPr>
          <w:sz w:val="28"/>
          <w:szCs w:val="28"/>
        </w:rPr>
        <w:t xml:space="preserve">hairperson </w:t>
      </w:r>
      <w:r w:rsidR="00D27294" w:rsidRPr="00707ECB">
        <w:rPr>
          <w:sz w:val="28"/>
          <w:szCs w:val="28"/>
        </w:rPr>
        <w:t>of the</w:t>
      </w:r>
      <w:r w:rsidR="00AE3E20" w:rsidRPr="00707ECB">
        <w:rPr>
          <w:sz w:val="28"/>
          <w:szCs w:val="28"/>
        </w:rPr>
        <w:t xml:space="preserve"> </w:t>
      </w:r>
      <w:r w:rsidR="00242781" w:rsidRPr="00707ECB">
        <w:rPr>
          <w:sz w:val="28"/>
          <w:szCs w:val="28"/>
        </w:rPr>
        <w:t>Council or relevant Committee</w:t>
      </w:r>
      <w:r w:rsidR="00B1163C" w:rsidRPr="00707ECB">
        <w:rPr>
          <w:sz w:val="28"/>
          <w:szCs w:val="28"/>
        </w:rPr>
        <w:t xml:space="preserve"> subject </w:t>
      </w:r>
      <w:proofErr w:type="gramStart"/>
      <w:r w:rsidR="00B1163C" w:rsidRPr="00707ECB">
        <w:rPr>
          <w:sz w:val="28"/>
          <w:szCs w:val="28"/>
        </w:rPr>
        <w:t>to  available</w:t>
      </w:r>
      <w:proofErr w:type="gramEnd"/>
      <w:r w:rsidR="00B1163C" w:rsidRPr="00707ECB">
        <w:rPr>
          <w:sz w:val="28"/>
          <w:szCs w:val="28"/>
        </w:rPr>
        <w:t xml:space="preserve"> </w:t>
      </w:r>
      <w:r w:rsidRPr="00707ECB">
        <w:rPr>
          <w:sz w:val="28"/>
          <w:szCs w:val="28"/>
        </w:rPr>
        <w:t xml:space="preserve">  </w:t>
      </w:r>
    </w:p>
    <w:p w14:paraId="1C1929F3" w14:textId="1263C342" w:rsidR="00A406F0" w:rsidRPr="00707ECB" w:rsidRDefault="00CC1423" w:rsidP="00CC1423">
      <w:pPr>
        <w:ind w:left="720"/>
        <w:rPr>
          <w:sz w:val="28"/>
          <w:szCs w:val="28"/>
        </w:rPr>
      </w:pPr>
      <w:r w:rsidRPr="00707ECB">
        <w:rPr>
          <w:sz w:val="28"/>
          <w:szCs w:val="28"/>
        </w:rPr>
        <w:t xml:space="preserve">     </w:t>
      </w:r>
      <w:r w:rsidR="00B1163C" w:rsidRPr="00707ECB">
        <w:rPr>
          <w:sz w:val="28"/>
          <w:szCs w:val="28"/>
        </w:rPr>
        <w:t>resources and capacity.</w:t>
      </w:r>
    </w:p>
    <w:p w14:paraId="0C6B2021" w14:textId="77777777" w:rsidR="00EA37B2" w:rsidRPr="00707ECB" w:rsidRDefault="00EA37B2" w:rsidP="00E937B6">
      <w:pPr>
        <w:rPr>
          <w:b/>
          <w:sz w:val="28"/>
          <w:szCs w:val="28"/>
        </w:rPr>
      </w:pPr>
      <w:r w:rsidRPr="00707ECB">
        <w:rPr>
          <w:b/>
          <w:sz w:val="28"/>
          <w:szCs w:val="28"/>
        </w:rPr>
        <w:t>7.</w:t>
      </w:r>
      <w:r w:rsidR="00846CF3" w:rsidRPr="00707ECB">
        <w:rPr>
          <w:b/>
          <w:sz w:val="28"/>
          <w:szCs w:val="28"/>
        </w:rPr>
        <w:t xml:space="preserve"> W</w:t>
      </w:r>
      <w:r w:rsidR="00F67800" w:rsidRPr="00707ECB">
        <w:rPr>
          <w:b/>
          <w:sz w:val="28"/>
          <w:szCs w:val="28"/>
        </w:rPr>
        <w:t xml:space="preserve">ays of </w:t>
      </w:r>
      <w:r w:rsidR="00846CF3" w:rsidRPr="00707ECB">
        <w:rPr>
          <w:b/>
          <w:sz w:val="28"/>
          <w:szCs w:val="28"/>
        </w:rPr>
        <w:t>C</w:t>
      </w:r>
      <w:r w:rsidR="00F67800" w:rsidRPr="00707ECB">
        <w:rPr>
          <w:b/>
          <w:sz w:val="28"/>
          <w:szCs w:val="28"/>
        </w:rPr>
        <w:t xml:space="preserve">ommunication </w:t>
      </w:r>
    </w:p>
    <w:p w14:paraId="04BC4518" w14:textId="77777777" w:rsidR="000D34C4" w:rsidRPr="00707ECB" w:rsidRDefault="000D34C4" w:rsidP="00AE3E20">
      <w:pPr>
        <w:ind w:firstLine="360"/>
        <w:rPr>
          <w:i/>
          <w:sz w:val="28"/>
          <w:szCs w:val="28"/>
        </w:rPr>
      </w:pPr>
      <w:r w:rsidRPr="00707ECB">
        <w:rPr>
          <w:b/>
          <w:sz w:val="28"/>
          <w:szCs w:val="28"/>
        </w:rPr>
        <w:t>7.1</w:t>
      </w:r>
      <w:r w:rsidRPr="00707ECB">
        <w:rPr>
          <w:sz w:val="28"/>
          <w:szCs w:val="28"/>
        </w:rPr>
        <w:t xml:space="preserve">. </w:t>
      </w:r>
      <w:r w:rsidRPr="00707ECB">
        <w:rPr>
          <w:b/>
          <w:i/>
          <w:sz w:val="28"/>
          <w:szCs w:val="28"/>
        </w:rPr>
        <w:t>Internal</w:t>
      </w:r>
      <w:r w:rsidR="00173BB2" w:rsidRPr="00707ECB">
        <w:rPr>
          <w:b/>
          <w:i/>
          <w:sz w:val="28"/>
          <w:szCs w:val="28"/>
        </w:rPr>
        <w:t xml:space="preserve"> Oral</w:t>
      </w:r>
      <w:r w:rsidRPr="00707ECB">
        <w:rPr>
          <w:b/>
          <w:i/>
          <w:sz w:val="28"/>
          <w:szCs w:val="28"/>
        </w:rPr>
        <w:t xml:space="preserve"> Communication</w:t>
      </w:r>
    </w:p>
    <w:p w14:paraId="45B3588D" w14:textId="0685E6CA" w:rsidR="00E937B6" w:rsidRPr="00707ECB" w:rsidRDefault="00004378" w:rsidP="00D619AD">
      <w:pPr>
        <w:pStyle w:val="ListParagraph"/>
        <w:numPr>
          <w:ilvl w:val="2"/>
          <w:numId w:val="26"/>
        </w:numPr>
        <w:rPr>
          <w:sz w:val="28"/>
          <w:szCs w:val="28"/>
        </w:rPr>
      </w:pPr>
      <w:r w:rsidRPr="00707ECB">
        <w:rPr>
          <w:sz w:val="28"/>
          <w:szCs w:val="28"/>
        </w:rPr>
        <w:t xml:space="preserve">All main official languages of </w:t>
      </w:r>
      <w:r w:rsidR="00344BF0" w:rsidRPr="00707ECB">
        <w:rPr>
          <w:sz w:val="28"/>
          <w:szCs w:val="28"/>
        </w:rPr>
        <w:t xml:space="preserve">the </w:t>
      </w:r>
      <w:r w:rsidR="00F67800" w:rsidRPr="00707ECB">
        <w:rPr>
          <w:sz w:val="28"/>
          <w:szCs w:val="28"/>
        </w:rPr>
        <w:t xml:space="preserve">Amajuba District </w:t>
      </w:r>
      <w:r w:rsidR="00344BF0" w:rsidRPr="00707ECB">
        <w:rPr>
          <w:sz w:val="28"/>
          <w:szCs w:val="28"/>
        </w:rPr>
        <w:t>Municipal</w:t>
      </w:r>
      <w:r w:rsidR="00F67800" w:rsidRPr="00707ECB">
        <w:rPr>
          <w:sz w:val="28"/>
          <w:szCs w:val="28"/>
        </w:rPr>
        <w:t xml:space="preserve">ity </w:t>
      </w:r>
      <w:r w:rsidRPr="00707ECB">
        <w:rPr>
          <w:sz w:val="28"/>
          <w:szCs w:val="28"/>
        </w:rPr>
        <w:t>area shall be used in any debates and all proceedings of the Council</w:t>
      </w:r>
      <w:r w:rsidR="00B1163C" w:rsidRPr="00707ECB">
        <w:rPr>
          <w:sz w:val="28"/>
          <w:szCs w:val="28"/>
        </w:rPr>
        <w:t xml:space="preserve"> within the available resources and capacity.</w:t>
      </w:r>
    </w:p>
    <w:p w14:paraId="0C58E0DC" w14:textId="69214784" w:rsidR="00004378" w:rsidRPr="00707ECB" w:rsidRDefault="00004378" w:rsidP="00D619AD">
      <w:pPr>
        <w:pStyle w:val="ListParagraph"/>
        <w:numPr>
          <w:ilvl w:val="2"/>
          <w:numId w:val="26"/>
        </w:numPr>
        <w:rPr>
          <w:sz w:val="28"/>
          <w:szCs w:val="28"/>
        </w:rPr>
      </w:pPr>
      <w:r w:rsidRPr="00707ECB">
        <w:rPr>
          <w:sz w:val="28"/>
          <w:szCs w:val="28"/>
        </w:rPr>
        <w:t xml:space="preserve">The Municipality must make a provision for facilitation facilities </w:t>
      </w:r>
      <w:proofErr w:type="gramStart"/>
      <w:r w:rsidR="0055341E" w:rsidRPr="00707ECB">
        <w:rPr>
          <w:sz w:val="28"/>
          <w:szCs w:val="28"/>
        </w:rPr>
        <w:t>e.g.</w:t>
      </w:r>
      <w:proofErr w:type="gramEnd"/>
      <w:r w:rsidRPr="00707ECB">
        <w:rPr>
          <w:sz w:val="28"/>
          <w:szCs w:val="28"/>
        </w:rPr>
        <w:t xml:space="preserve"> consecutive and whispered interpreting </w:t>
      </w:r>
      <w:r w:rsidR="009F1A4B" w:rsidRPr="00707ECB">
        <w:rPr>
          <w:sz w:val="28"/>
          <w:szCs w:val="28"/>
        </w:rPr>
        <w:t>(including</w:t>
      </w:r>
      <w:r w:rsidRPr="00707ECB">
        <w:rPr>
          <w:sz w:val="28"/>
          <w:szCs w:val="28"/>
        </w:rPr>
        <w:t xml:space="preserve"> South African Sign </w:t>
      </w:r>
      <w:r w:rsidR="009F1A4B" w:rsidRPr="00707ECB">
        <w:rPr>
          <w:sz w:val="28"/>
          <w:szCs w:val="28"/>
        </w:rPr>
        <w:t>Language)</w:t>
      </w:r>
      <w:r w:rsidRPr="00707ECB">
        <w:rPr>
          <w:sz w:val="28"/>
          <w:szCs w:val="28"/>
        </w:rPr>
        <w:t xml:space="preserve"> from and into the commonly spoken official languages at meetings and hearings</w:t>
      </w:r>
      <w:r w:rsidR="0038428A" w:rsidRPr="00707ECB">
        <w:rPr>
          <w:sz w:val="28"/>
          <w:szCs w:val="28"/>
        </w:rPr>
        <w:t xml:space="preserve"> if an official request to this effect is received</w:t>
      </w:r>
      <w:r w:rsidR="00846CF3" w:rsidRPr="00707ECB">
        <w:rPr>
          <w:sz w:val="28"/>
          <w:szCs w:val="28"/>
        </w:rPr>
        <w:t>.</w:t>
      </w:r>
      <w:r w:rsidR="00B1163C" w:rsidRPr="00707ECB">
        <w:rPr>
          <w:sz w:val="28"/>
          <w:szCs w:val="28"/>
        </w:rPr>
        <w:t xml:space="preserve"> </w:t>
      </w:r>
      <w:r w:rsidR="00846CF3" w:rsidRPr="00707ECB">
        <w:rPr>
          <w:sz w:val="28"/>
          <w:szCs w:val="28"/>
        </w:rPr>
        <w:t>The request for the interpreting service must be done 30 days prior to the sitting of the hearing.</w:t>
      </w:r>
    </w:p>
    <w:p w14:paraId="48B6FDE9" w14:textId="7FAF3910" w:rsidR="00D91301" w:rsidRPr="00707ECB" w:rsidRDefault="00637BE7" w:rsidP="00021A68">
      <w:pPr>
        <w:pStyle w:val="ListParagraph"/>
        <w:numPr>
          <w:ilvl w:val="2"/>
          <w:numId w:val="26"/>
        </w:numPr>
        <w:rPr>
          <w:sz w:val="28"/>
          <w:szCs w:val="28"/>
        </w:rPr>
      </w:pPr>
      <w:r w:rsidRPr="00707ECB">
        <w:rPr>
          <w:sz w:val="28"/>
          <w:szCs w:val="28"/>
        </w:rPr>
        <w:t xml:space="preserve">The Municipality must provide Multilingual Liaison Interpreters from among its own </w:t>
      </w:r>
      <w:r w:rsidR="00F67800" w:rsidRPr="00707ECB">
        <w:rPr>
          <w:sz w:val="28"/>
          <w:szCs w:val="28"/>
        </w:rPr>
        <w:t>S</w:t>
      </w:r>
      <w:r w:rsidRPr="00707ECB">
        <w:rPr>
          <w:sz w:val="28"/>
          <w:szCs w:val="28"/>
        </w:rPr>
        <w:t xml:space="preserve">taff to convey information regarding Conditions of </w:t>
      </w:r>
      <w:r w:rsidRPr="00707ECB">
        <w:rPr>
          <w:sz w:val="28"/>
          <w:szCs w:val="28"/>
        </w:rPr>
        <w:lastRenderedPageBreak/>
        <w:t xml:space="preserve">Service, Health Policies and Employee Benefits to illiterate municipal </w:t>
      </w:r>
      <w:r w:rsidR="00B1163C" w:rsidRPr="00707ECB">
        <w:rPr>
          <w:sz w:val="28"/>
          <w:szCs w:val="28"/>
        </w:rPr>
        <w:t>S</w:t>
      </w:r>
      <w:r w:rsidRPr="00707ECB">
        <w:rPr>
          <w:sz w:val="28"/>
          <w:szCs w:val="28"/>
        </w:rPr>
        <w:t>taff in an official language of their choice</w:t>
      </w:r>
      <w:r w:rsidR="00B1163C" w:rsidRPr="00707ECB">
        <w:rPr>
          <w:sz w:val="28"/>
          <w:szCs w:val="28"/>
        </w:rPr>
        <w:t xml:space="preserve"> </w:t>
      </w:r>
      <w:bookmarkStart w:id="3" w:name="_Hlk75408151"/>
      <w:r w:rsidR="00B1163C" w:rsidRPr="00707ECB">
        <w:rPr>
          <w:sz w:val="28"/>
          <w:szCs w:val="28"/>
        </w:rPr>
        <w:t>within the available resources and capacity</w:t>
      </w:r>
      <w:bookmarkEnd w:id="3"/>
      <w:r w:rsidRPr="00707ECB">
        <w:rPr>
          <w:sz w:val="28"/>
          <w:szCs w:val="28"/>
        </w:rPr>
        <w:t>. This should be seen as a support mechanism for written documents.</w:t>
      </w:r>
    </w:p>
    <w:p w14:paraId="5C6AC0BC" w14:textId="77777777" w:rsidR="00490FF7" w:rsidRPr="00707ECB" w:rsidRDefault="00637BE7" w:rsidP="00021A68">
      <w:pPr>
        <w:pStyle w:val="ListParagraph"/>
        <w:numPr>
          <w:ilvl w:val="2"/>
          <w:numId w:val="26"/>
        </w:numPr>
        <w:rPr>
          <w:sz w:val="28"/>
          <w:szCs w:val="28"/>
        </w:rPr>
      </w:pPr>
      <w:r w:rsidRPr="00707ECB">
        <w:rPr>
          <w:sz w:val="28"/>
          <w:szCs w:val="28"/>
        </w:rPr>
        <w:t>All programs and campaigns directed at improving employee wellness must be conducted in all official languages of the municipality.</w:t>
      </w:r>
    </w:p>
    <w:p w14:paraId="489F4C49" w14:textId="77777777" w:rsidR="00490FF7" w:rsidRPr="00707ECB" w:rsidRDefault="00637BE7" w:rsidP="00490FF7">
      <w:pPr>
        <w:pStyle w:val="ListParagraph"/>
        <w:numPr>
          <w:ilvl w:val="2"/>
          <w:numId w:val="26"/>
        </w:numPr>
        <w:rPr>
          <w:sz w:val="28"/>
          <w:szCs w:val="28"/>
        </w:rPr>
      </w:pPr>
      <w:r w:rsidRPr="00707ECB">
        <w:rPr>
          <w:sz w:val="28"/>
          <w:szCs w:val="28"/>
        </w:rPr>
        <w:t>Officials should be encouraged to learn other official languages(s) including sign language to ensure a truly multilingual and multicultural workplace.</w:t>
      </w:r>
    </w:p>
    <w:p w14:paraId="666CBD12" w14:textId="77777777" w:rsidR="00490FF7" w:rsidRPr="00707ECB" w:rsidRDefault="00975516" w:rsidP="00490FF7">
      <w:pPr>
        <w:pStyle w:val="ListParagraph"/>
        <w:numPr>
          <w:ilvl w:val="2"/>
          <w:numId w:val="26"/>
        </w:numPr>
        <w:rPr>
          <w:sz w:val="28"/>
          <w:szCs w:val="28"/>
        </w:rPr>
      </w:pPr>
      <w:r w:rsidRPr="00707ECB">
        <w:rPr>
          <w:sz w:val="28"/>
          <w:szCs w:val="28"/>
        </w:rPr>
        <w:t>In c</w:t>
      </w:r>
      <w:r w:rsidR="00637BE7" w:rsidRPr="00707ECB">
        <w:rPr>
          <w:sz w:val="28"/>
          <w:szCs w:val="28"/>
        </w:rPr>
        <w:t>ommunicating with any member of the public, due cognizance must be taken of the language of choice of the client, and every effort must be made to serve the client in the language of his or her choice.</w:t>
      </w:r>
    </w:p>
    <w:p w14:paraId="2FAB9949" w14:textId="77777777" w:rsidR="00490FF7" w:rsidRPr="00707ECB" w:rsidRDefault="00637BE7" w:rsidP="00490FF7">
      <w:pPr>
        <w:pStyle w:val="ListParagraph"/>
        <w:numPr>
          <w:ilvl w:val="2"/>
          <w:numId w:val="26"/>
        </w:numPr>
        <w:rPr>
          <w:sz w:val="28"/>
          <w:szCs w:val="28"/>
        </w:rPr>
      </w:pPr>
      <w:r w:rsidRPr="00707ECB">
        <w:rPr>
          <w:sz w:val="28"/>
          <w:szCs w:val="28"/>
        </w:rPr>
        <w:t xml:space="preserve">Municipality must be encouraged to appoint </w:t>
      </w:r>
      <w:r w:rsidR="00F67800" w:rsidRPr="00707ECB">
        <w:rPr>
          <w:sz w:val="28"/>
          <w:szCs w:val="28"/>
        </w:rPr>
        <w:t>S</w:t>
      </w:r>
      <w:r w:rsidR="00975516" w:rsidRPr="00707ECB">
        <w:rPr>
          <w:sz w:val="28"/>
          <w:szCs w:val="28"/>
        </w:rPr>
        <w:t>taff</w:t>
      </w:r>
      <w:r w:rsidR="009F1A4B" w:rsidRPr="00707ECB">
        <w:rPr>
          <w:sz w:val="28"/>
          <w:szCs w:val="28"/>
        </w:rPr>
        <w:t xml:space="preserve"> who are</w:t>
      </w:r>
      <w:r w:rsidRPr="00707ECB">
        <w:rPr>
          <w:sz w:val="28"/>
          <w:szCs w:val="28"/>
        </w:rPr>
        <w:t xml:space="preserve"> multilingual in IsiZulu, English &amp; Afrikaans at public counters such as pay points</w:t>
      </w:r>
      <w:r w:rsidR="000C192B" w:rsidRPr="00707ECB">
        <w:rPr>
          <w:sz w:val="28"/>
          <w:szCs w:val="28"/>
        </w:rPr>
        <w:t xml:space="preserve"> </w:t>
      </w:r>
      <w:r w:rsidRPr="00707ECB">
        <w:rPr>
          <w:sz w:val="28"/>
          <w:szCs w:val="28"/>
        </w:rPr>
        <w:t>according to the language preference and needs of other customer base.</w:t>
      </w:r>
      <w:bookmarkStart w:id="4" w:name="_Hlk75408132"/>
    </w:p>
    <w:p w14:paraId="6C52D06D" w14:textId="77777777" w:rsidR="00490FF7" w:rsidRPr="00707ECB" w:rsidRDefault="00637BE7" w:rsidP="00490FF7">
      <w:pPr>
        <w:pStyle w:val="ListParagraph"/>
        <w:numPr>
          <w:ilvl w:val="2"/>
          <w:numId w:val="26"/>
        </w:numPr>
        <w:rPr>
          <w:sz w:val="28"/>
          <w:szCs w:val="28"/>
        </w:rPr>
      </w:pPr>
      <w:r w:rsidRPr="00707ECB">
        <w:rPr>
          <w:sz w:val="28"/>
          <w:szCs w:val="28"/>
        </w:rPr>
        <w:t xml:space="preserve">Where multilingual </w:t>
      </w:r>
      <w:r w:rsidR="00F67800" w:rsidRPr="00707ECB">
        <w:rPr>
          <w:sz w:val="28"/>
          <w:szCs w:val="28"/>
        </w:rPr>
        <w:t>S</w:t>
      </w:r>
      <w:r w:rsidRPr="00707ECB">
        <w:rPr>
          <w:sz w:val="28"/>
          <w:szCs w:val="28"/>
        </w:rPr>
        <w:t>taff members are not available</w:t>
      </w:r>
      <w:r w:rsidR="009407F2" w:rsidRPr="00707ECB">
        <w:rPr>
          <w:sz w:val="28"/>
          <w:szCs w:val="28"/>
        </w:rPr>
        <w:t>, the</w:t>
      </w:r>
      <w:r w:rsidRPr="00707ECB">
        <w:rPr>
          <w:sz w:val="28"/>
          <w:szCs w:val="28"/>
        </w:rPr>
        <w:t xml:space="preserve"> municipality shall make means of availing somebody to address clients and customers</w:t>
      </w:r>
      <w:r w:rsidR="000C192B" w:rsidRPr="00707ECB">
        <w:rPr>
          <w:sz w:val="28"/>
          <w:szCs w:val="28"/>
        </w:rPr>
        <w:t xml:space="preserve"> in the language of their choice</w:t>
      </w:r>
      <w:r w:rsidRPr="00707ECB">
        <w:rPr>
          <w:sz w:val="28"/>
          <w:szCs w:val="28"/>
        </w:rPr>
        <w:t xml:space="preserve">. </w:t>
      </w:r>
      <w:bookmarkStart w:id="5" w:name="_Hlk75408519"/>
      <w:bookmarkEnd w:id="4"/>
    </w:p>
    <w:p w14:paraId="285CE968" w14:textId="2A885634" w:rsidR="009407F2" w:rsidRPr="00707ECB" w:rsidRDefault="009407F2" w:rsidP="00490FF7">
      <w:pPr>
        <w:pStyle w:val="ListParagraph"/>
        <w:numPr>
          <w:ilvl w:val="2"/>
          <w:numId w:val="26"/>
        </w:numPr>
        <w:rPr>
          <w:rFonts w:cstheme="minorHAnsi"/>
          <w:sz w:val="28"/>
          <w:szCs w:val="28"/>
        </w:rPr>
      </w:pPr>
      <w:r w:rsidRPr="00707ECB">
        <w:rPr>
          <w:sz w:val="28"/>
          <w:szCs w:val="28"/>
        </w:rPr>
        <w:t xml:space="preserve">All official notices, statements, press releases, tariffs, by- laws, regulations, </w:t>
      </w:r>
      <w:proofErr w:type="gramStart"/>
      <w:r w:rsidRPr="00707ECB">
        <w:rPr>
          <w:sz w:val="28"/>
          <w:szCs w:val="28"/>
        </w:rPr>
        <w:t>tenders</w:t>
      </w:r>
      <w:proofErr w:type="gramEnd"/>
      <w:r w:rsidRPr="00707ECB">
        <w:rPr>
          <w:sz w:val="28"/>
          <w:szCs w:val="28"/>
        </w:rPr>
        <w:t xml:space="preserve"> and advertisements issued/ published by the Municipality for public information must be made available in commonly spoken official </w:t>
      </w:r>
      <w:r w:rsidR="002F038E" w:rsidRPr="00707ECB">
        <w:rPr>
          <w:sz w:val="28"/>
          <w:szCs w:val="28"/>
        </w:rPr>
        <w:t>languages (</w:t>
      </w:r>
      <w:r w:rsidRPr="00707ECB">
        <w:rPr>
          <w:sz w:val="28"/>
          <w:szCs w:val="28"/>
        </w:rPr>
        <w:t>IsiZulu and English) in the area of jurisdiction of the Municipality provided that other languages (Afrikaans) publications will be available on request within 30 days</w:t>
      </w:r>
      <w:r w:rsidR="000C192B" w:rsidRPr="00707ECB">
        <w:rPr>
          <w:sz w:val="28"/>
          <w:szCs w:val="28"/>
        </w:rPr>
        <w:t xml:space="preserve"> subject to </w:t>
      </w:r>
      <w:r w:rsidR="000C192B" w:rsidRPr="00707ECB">
        <w:rPr>
          <w:rFonts w:cstheme="minorHAnsi"/>
          <w:sz w:val="28"/>
          <w:szCs w:val="28"/>
        </w:rPr>
        <w:t>available resources and capacity.</w:t>
      </w:r>
    </w:p>
    <w:p w14:paraId="142DA45C" w14:textId="198F2A79" w:rsidR="00371C82" w:rsidRPr="00707ECB" w:rsidRDefault="00D00B85" w:rsidP="00CE7558">
      <w:pPr>
        <w:pStyle w:val="ListParagraph"/>
        <w:numPr>
          <w:ilvl w:val="2"/>
          <w:numId w:val="26"/>
        </w:numPr>
        <w:ind w:left="720" w:right="-874"/>
        <w:rPr>
          <w:rFonts w:eastAsia="Times New Roman" w:cstheme="minorHAnsi"/>
          <w:sz w:val="28"/>
          <w:szCs w:val="28"/>
        </w:rPr>
      </w:pPr>
      <w:r w:rsidRPr="00707ECB">
        <w:rPr>
          <w:rFonts w:eastAsia="Times New Roman" w:cstheme="minorHAnsi"/>
          <w:sz w:val="28"/>
          <w:szCs w:val="28"/>
        </w:rPr>
        <w:t xml:space="preserve">     </w:t>
      </w:r>
      <w:r w:rsidR="00371C82" w:rsidRPr="00707ECB">
        <w:rPr>
          <w:rFonts w:eastAsia="Times New Roman" w:cstheme="minorHAnsi"/>
          <w:sz w:val="28"/>
          <w:szCs w:val="28"/>
        </w:rPr>
        <w:t>I</w:t>
      </w:r>
      <w:proofErr w:type="spellStart"/>
      <w:r w:rsidR="00371C82" w:rsidRPr="00707ECB">
        <w:rPr>
          <w:rFonts w:eastAsia="Times New Roman" w:cstheme="minorHAnsi"/>
          <w:sz w:val="28"/>
          <w:szCs w:val="28"/>
          <w:lang w:val="en-ZA"/>
        </w:rPr>
        <w:t>nterpretation</w:t>
      </w:r>
      <w:proofErr w:type="spellEnd"/>
      <w:r w:rsidR="00371C82" w:rsidRPr="00707ECB">
        <w:rPr>
          <w:rFonts w:eastAsia="Times New Roman" w:cstheme="minorHAnsi"/>
          <w:sz w:val="28"/>
          <w:szCs w:val="28"/>
          <w:lang w:val="en-ZA"/>
        </w:rPr>
        <w:t xml:space="preserve"> </w:t>
      </w:r>
      <w:r w:rsidR="00371C82" w:rsidRPr="00707ECB">
        <w:rPr>
          <w:rFonts w:eastAsia="Times New Roman" w:cstheme="minorHAnsi"/>
          <w:sz w:val="28"/>
          <w:szCs w:val="28"/>
        </w:rPr>
        <w:t>must be a</w:t>
      </w:r>
      <w:proofErr w:type="spellStart"/>
      <w:r w:rsidR="00371C82" w:rsidRPr="00707ECB">
        <w:rPr>
          <w:rFonts w:eastAsia="Times New Roman" w:cstheme="minorHAnsi"/>
          <w:sz w:val="28"/>
          <w:szCs w:val="28"/>
          <w:lang w:val="en-ZA"/>
        </w:rPr>
        <w:t>rranged</w:t>
      </w:r>
      <w:proofErr w:type="spellEnd"/>
      <w:r w:rsidR="00371C82" w:rsidRPr="00707ECB">
        <w:rPr>
          <w:rFonts w:eastAsia="Times New Roman" w:cstheme="minorHAnsi"/>
          <w:sz w:val="28"/>
          <w:szCs w:val="28"/>
        </w:rPr>
        <w:t xml:space="preserve"> where necessary for</w:t>
      </w:r>
      <w:r w:rsidR="002F1D57" w:rsidRPr="00707ECB">
        <w:rPr>
          <w:rFonts w:eastAsia="Times New Roman" w:cstheme="minorHAnsi"/>
          <w:sz w:val="28"/>
          <w:szCs w:val="28"/>
        </w:rPr>
        <w:t xml:space="preserve"> </w:t>
      </w:r>
      <w:r w:rsidR="00371C82" w:rsidRPr="00707ECB">
        <w:rPr>
          <w:rFonts w:eastAsia="Times New Roman" w:cstheme="minorHAnsi"/>
          <w:sz w:val="28"/>
          <w:szCs w:val="28"/>
        </w:rPr>
        <w:t>lower-level</w:t>
      </w:r>
      <w:r w:rsidR="00371C82" w:rsidRPr="00707ECB">
        <w:rPr>
          <w:rFonts w:eastAsia="Times New Roman" w:cstheme="minorHAnsi"/>
          <w:sz w:val="28"/>
          <w:szCs w:val="28"/>
          <w:lang w:val="en-ZA"/>
        </w:rPr>
        <w:t xml:space="preserve"> </w:t>
      </w:r>
      <w:r w:rsidR="00371C82" w:rsidRPr="00707ECB">
        <w:rPr>
          <w:rFonts w:eastAsia="Times New Roman" w:cstheme="minorHAnsi"/>
          <w:sz w:val="28"/>
          <w:szCs w:val="28"/>
        </w:rPr>
        <w:t xml:space="preserve">posts so that </w:t>
      </w:r>
    </w:p>
    <w:p w14:paraId="0BCE8AE6" w14:textId="7C2DEF74" w:rsidR="00D00B85" w:rsidRPr="00707ECB" w:rsidRDefault="00D00B85" w:rsidP="00D00B85">
      <w:pPr>
        <w:ind w:left="720" w:right="-874"/>
        <w:rPr>
          <w:rFonts w:eastAsia="Times New Roman" w:cstheme="minorHAnsi"/>
          <w:sz w:val="28"/>
          <w:szCs w:val="28"/>
          <w:lang w:val="en-ZA"/>
        </w:rPr>
      </w:pPr>
      <w:r w:rsidRPr="00707ECB">
        <w:rPr>
          <w:rFonts w:eastAsia="Times New Roman" w:cstheme="minorHAnsi"/>
          <w:sz w:val="28"/>
          <w:szCs w:val="28"/>
        </w:rPr>
        <w:t xml:space="preserve">     </w:t>
      </w:r>
      <w:r w:rsidR="00371C82" w:rsidRPr="00707ECB">
        <w:rPr>
          <w:rFonts w:eastAsia="Times New Roman" w:cstheme="minorHAnsi"/>
          <w:sz w:val="28"/>
          <w:szCs w:val="28"/>
        </w:rPr>
        <w:t xml:space="preserve">during </w:t>
      </w:r>
      <w:r w:rsidR="00371C82" w:rsidRPr="00707ECB">
        <w:rPr>
          <w:rFonts w:eastAsia="Times New Roman" w:cstheme="minorHAnsi"/>
          <w:sz w:val="28"/>
          <w:szCs w:val="28"/>
          <w:lang w:val="en-ZA"/>
        </w:rPr>
        <w:t>interview</w:t>
      </w:r>
      <w:r w:rsidR="00371C82" w:rsidRPr="00707ECB">
        <w:rPr>
          <w:rFonts w:eastAsia="Times New Roman" w:cstheme="minorHAnsi"/>
          <w:sz w:val="28"/>
          <w:szCs w:val="28"/>
        </w:rPr>
        <w:t>s</w:t>
      </w:r>
      <w:r w:rsidR="002F1D57" w:rsidRPr="00707ECB">
        <w:rPr>
          <w:rFonts w:eastAsia="Times New Roman" w:cstheme="minorHAnsi"/>
          <w:sz w:val="28"/>
          <w:szCs w:val="28"/>
        </w:rPr>
        <w:t xml:space="preserve"> </w:t>
      </w:r>
      <w:r w:rsidR="00371C82" w:rsidRPr="00707ECB">
        <w:rPr>
          <w:rFonts w:eastAsia="Times New Roman" w:cstheme="minorHAnsi"/>
          <w:sz w:val="28"/>
          <w:szCs w:val="28"/>
          <w:lang w:val="en-ZA"/>
        </w:rPr>
        <w:t xml:space="preserve">candidates </w:t>
      </w:r>
      <w:r w:rsidR="00371C82" w:rsidRPr="00707ECB">
        <w:rPr>
          <w:rFonts w:eastAsia="Times New Roman" w:cstheme="minorHAnsi"/>
          <w:sz w:val="28"/>
          <w:szCs w:val="28"/>
        </w:rPr>
        <w:t>w</w:t>
      </w:r>
      <w:proofErr w:type="spellStart"/>
      <w:r w:rsidR="00371C82" w:rsidRPr="00707ECB">
        <w:rPr>
          <w:rFonts w:eastAsia="Times New Roman" w:cstheme="minorHAnsi"/>
          <w:sz w:val="28"/>
          <w:szCs w:val="28"/>
          <w:lang w:val="en-ZA"/>
        </w:rPr>
        <w:t>ill</w:t>
      </w:r>
      <w:proofErr w:type="spellEnd"/>
      <w:r w:rsidR="00371C82" w:rsidRPr="00707ECB">
        <w:rPr>
          <w:rFonts w:eastAsia="Times New Roman" w:cstheme="minorHAnsi"/>
          <w:sz w:val="28"/>
          <w:szCs w:val="28"/>
          <w:lang w:val="en-ZA"/>
        </w:rPr>
        <w:t xml:space="preserve"> be</w:t>
      </w:r>
      <w:r w:rsidR="002F1D57" w:rsidRPr="00707ECB">
        <w:rPr>
          <w:rFonts w:eastAsia="Times New Roman" w:cstheme="minorHAnsi"/>
          <w:sz w:val="28"/>
          <w:szCs w:val="28"/>
          <w:lang w:val="en-ZA"/>
        </w:rPr>
        <w:t xml:space="preserve"> </w:t>
      </w:r>
      <w:r w:rsidR="00371C82" w:rsidRPr="00707ECB">
        <w:rPr>
          <w:rFonts w:eastAsia="Times New Roman" w:cstheme="minorHAnsi"/>
          <w:sz w:val="28"/>
          <w:szCs w:val="28"/>
          <w:lang w:val="en-ZA"/>
        </w:rPr>
        <w:t xml:space="preserve">interviewed in the </w:t>
      </w:r>
      <w:r w:rsidR="00371C82" w:rsidRPr="00707ECB">
        <w:rPr>
          <w:rFonts w:eastAsia="Times New Roman" w:cstheme="minorHAnsi"/>
          <w:sz w:val="28"/>
          <w:szCs w:val="28"/>
        </w:rPr>
        <w:t xml:space="preserve">preferred </w:t>
      </w:r>
      <w:r w:rsidR="00371C82" w:rsidRPr="00707ECB">
        <w:rPr>
          <w:rFonts w:eastAsia="Times New Roman" w:cstheme="minorHAnsi"/>
          <w:sz w:val="28"/>
          <w:szCs w:val="28"/>
          <w:lang w:val="en-ZA"/>
        </w:rPr>
        <w:t xml:space="preserve">language of </w:t>
      </w:r>
      <w:r w:rsidRPr="00707ECB">
        <w:rPr>
          <w:rFonts w:eastAsia="Times New Roman" w:cstheme="minorHAnsi"/>
          <w:sz w:val="28"/>
          <w:szCs w:val="28"/>
          <w:lang w:val="en-ZA"/>
        </w:rPr>
        <w:t xml:space="preserve">   </w:t>
      </w:r>
    </w:p>
    <w:p w14:paraId="4B5FCCED" w14:textId="09484289" w:rsidR="00371C82" w:rsidRPr="00707ECB" w:rsidRDefault="00D00B85" w:rsidP="00D00B85">
      <w:pPr>
        <w:ind w:left="720" w:right="-874"/>
        <w:rPr>
          <w:rFonts w:eastAsia="Times New Roman" w:cstheme="minorHAnsi"/>
          <w:sz w:val="28"/>
          <w:szCs w:val="28"/>
          <w:lang w:val="en-ZA"/>
        </w:rPr>
      </w:pPr>
      <w:r w:rsidRPr="00707ECB">
        <w:rPr>
          <w:rFonts w:eastAsia="Times New Roman" w:cstheme="minorHAnsi"/>
          <w:sz w:val="28"/>
          <w:szCs w:val="28"/>
          <w:lang w:val="en-ZA"/>
        </w:rPr>
        <w:t xml:space="preserve">     </w:t>
      </w:r>
      <w:r w:rsidR="00371C82" w:rsidRPr="00707ECB">
        <w:rPr>
          <w:rFonts w:eastAsia="Times New Roman" w:cstheme="minorHAnsi"/>
          <w:sz w:val="28"/>
          <w:szCs w:val="28"/>
          <w:lang w:val="en-ZA"/>
        </w:rPr>
        <w:t>their choice</w:t>
      </w:r>
      <w:r w:rsidRPr="00707ECB">
        <w:rPr>
          <w:rFonts w:eastAsia="Times New Roman" w:cstheme="minorHAnsi"/>
          <w:sz w:val="28"/>
          <w:szCs w:val="28"/>
          <w:lang w:val="en-ZA"/>
        </w:rPr>
        <w:t xml:space="preserve"> or interviews be conducted in their preferred language.</w:t>
      </w:r>
    </w:p>
    <w:p w14:paraId="2F8B3E8E" w14:textId="40D30853" w:rsidR="00D00B85" w:rsidRPr="00707ECB" w:rsidRDefault="00D00B85" w:rsidP="00D00B85">
      <w:pPr>
        <w:ind w:left="720" w:right="-874"/>
        <w:rPr>
          <w:rFonts w:eastAsia="Times New Roman" w:cstheme="minorHAnsi"/>
          <w:sz w:val="28"/>
          <w:szCs w:val="28"/>
          <w:lang w:val="en-ZA"/>
        </w:rPr>
      </w:pPr>
    </w:p>
    <w:p w14:paraId="7AF32AF2" w14:textId="77777777" w:rsidR="00D00B85" w:rsidRPr="00707ECB" w:rsidRDefault="00D00B85" w:rsidP="00D00B85">
      <w:pPr>
        <w:ind w:left="720" w:right="-874"/>
        <w:rPr>
          <w:rFonts w:cstheme="minorHAnsi"/>
          <w:sz w:val="28"/>
          <w:szCs w:val="28"/>
        </w:rPr>
      </w:pPr>
    </w:p>
    <w:bookmarkEnd w:id="5"/>
    <w:p w14:paraId="0F73009E" w14:textId="77777777" w:rsidR="00173BB2" w:rsidRPr="00707ECB" w:rsidRDefault="00173BB2" w:rsidP="00D5258F">
      <w:pPr>
        <w:tabs>
          <w:tab w:val="left" w:pos="8403"/>
        </w:tabs>
        <w:rPr>
          <w:b/>
          <w:i/>
          <w:sz w:val="28"/>
          <w:szCs w:val="28"/>
        </w:rPr>
      </w:pPr>
      <w:r w:rsidRPr="00707ECB">
        <w:rPr>
          <w:b/>
          <w:sz w:val="28"/>
          <w:szCs w:val="28"/>
        </w:rPr>
        <w:lastRenderedPageBreak/>
        <w:t>7.2</w:t>
      </w:r>
      <w:r w:rsidRPr="00707ECB">
        <w:rPr>
          <w:sz w:val="28"/>
          <w:szCs w:val="28"/>
        </w:rPr>
        <w:t xml:space="preserve"> </w:t>
      </w:r>
      <w:r w:rsidRPr="00707ECB">
        <w:rPr>
          <w:b/>
          <w:i/>
          <w:sz w:val="28"/>
          <w:szCs w:val="28"/>
        </w:rPr>
        <w:t>Internal Written Communication.</w:t>
      </w:r>
    </w:p>
    <w:p w14:paraId="49EB6BF7" w14:textId="57F24FFD" w:rsidR="00E937B6" w:rsidRPr="00707ECB" w:rsidRDefault="00173BB2" w:rsidP="00173BB2">
      <w:pPr>
        <w:pStyle w:val="ListParagraph"/>
        <w:numPr>
          <w:ilvl w:val="0"/>
          <w:numId w:val="15"/>
        </w:numPr>
        <w:tabs>
          <w:tab w:val="left" w:pos="8403"/>
        </w:tabs>
        <w:rPr>
          <w:sz w:val="28"/>
          <w:szCs w:val="28"/>
        </w:rPr>
      </w:pPr>
      <w:r w:rsidRPr="00707ECB">
        <w:rPr>
          <w:sz w:val="28"/>
          <w:szCs w:val="28"/>
        </w:rPr>
        <w:t xml:space="preserve">The Municipality must provide multilingual community interpreters from among its own </w:t>
      </w:r>
      <w:r w:rsidR="00F67800" w:rsidRPr="00707ECB">
        <w:rPr>
          <w:sz w:val="28"/>
          <w:szCs w:val="28"/>
        </w:rPr>
        <w:t>S</w:t>
      </w:r>
      <w:r w:rsidRPr="00707ECB">
        <w:rPr>
          <w:sz w:val="28"/>
          <w:szCs w:val="28"/>
        </w:rPr>
        <w:t>taff as a support mechanism for written documents to assist the illiterate</w:t>
      </w:r>
      <w:r w:rsidR="00C37860" w:rsidRPr="00707ECB">
        <w:rPr>
          <w:sz w:val="28"/>
          <w:szCs w:val="28"/>
        </w:rPr>
        <w:t xml:space="preserve"> subject to available resources</w:t>
      </w:r>
      <w:r w:rsidR="00B558B9" w:rsidRPr="00707ECB">
        <w:rPr>
          <w:sz w:val="28"/>
          <w:szCs w:val="28"/>
        </w:rPr>
        <w:t xml:space="preserve"> and capacity</w:t>
      </w:r>
      <w:r w:rsidRPr="00707ECB">
        <w:rPr>
          <w:sz w:val="28"/>
          <w:szCs w:val="28"/>
        </w:rPr>
        <w:t>.</w:t>
      </w:r>
    </w:p>
    <w:p w14:paraId="6799AFE8" w14:textId="3C194BFF" w:rsidR="00173BB2" w:rsidRPr="00707ECB" w:rsidRDefault="00173BB2" w:rsidP="00173BB2">
      <w:pPr>
        <w:pStyle w:val="ListParagraph"/>
        <w:numPr>
          <w:ilvl w:val="0"/>
          <w:numId w:val="15"/>
        </w:numPr>
        <w:tabs>
          <w:tab w:val="left" w:pos="8403"/>
        </w:tabs>
        <w:rPr>
          <w:sz w:val="28"/>
          <w:szCs w:val="28"/>
        </w:rPr>
      </w:pPr>
      <w:r w:rsidRPr="00707ECB">
        <w:rPr>
          <w:sz w:val="28"/>
          <w:szCs w:val="28"/>
        </w:rPr>
        <w:t>The Municipality must make every effort to p</w:t>
      </w:r>
      <w:r w:rsidR="00975516" w:rsidRPr="00707ECB">
        <w:rPr>
          <w:sz w:val="28"/>
          <w:szCs w:val="28"/>
        </w:rPr>
        <w:t>ractic</w:t>
      </w:r>
      <w:r w:rsidRPr="00707ECB">
        <w:rPr>
          <w:sz w:val="28"/>
          <w:szCs w:val="28"/>
        </w:rPr>
        <w:t>e multilingualism on its website and through its internal publications</w:t>
      </w:r>
      <w:r w:rsidR="00760C04" w:rsidRPr="00707ECB">
        <w:rPr>
          <w:sz w:val="28"/>
          <w:szCs w:val="28"/>
        </w:rPr>
        <w:t xml:space="preserve"> </w:t>
      </w:r>
    </w:p>
    <w:p w14:paraId="0DFE3492" w14:textId="563EE0DB" w:rsidR="00173BB2" w:rsidRPr="00707ECB" w:rsidRDefault="00173BB2" w:rsidP="00E63DD7">
      <w:pPr>
        <w:pStyle w:val="ListParagraph"/>
        <w:numPr>
          <w:ilvl w:val="0"/>
          <w:numId w:val="15"/>
        </w:numPr>
        <w:tabs>
          <w:tab w:val="left" w:pos="8403"/>
        </w:tabs>
        <w:rPr>
          <w:sz w:val="28"/>
          <w:szCs w:val="28"/>
        </w:rPr>
      </w:pPr>
      <w:r w:rsidRPr="00707ECB">
        <w:rPr>
          <w:sz w:val="28"/>
          <w:szCs w:val="28"/>
        </w:rPr>
        <w:t>All internal correspondence with the public must be conducted in the official l</w:t>
      </w:r>
      <w:r w:rsidR="00975516" w:rsidRPr="00707ECB">
        <w:rPr>
          <w:sz w:val="28"/>
          <w:szCs w:val="28"/>
        </w:rPr>
        <w:t>anguage of their preference or</w:t>
      </w:r>
      <w:r w:rsidRPr="00707ECB">
        <w:rPr>
          <w:sz w:val="28"/>
          <w:szCs w:val="28"/>
        </w:rPr>
        <w:t xml:space="preserve"> the language in which the original communication was received</w:t>
      </w:r>
      <w:r w:rsidR="006702A4" w:rsidRPr="00707ECB">
        <w:rPr>
          <w:sz w:val="28"/>
          <w:szCs w:val="28"/>
        </w:rPr>
        <w:t xml:space="preserve"> </w:t>
      </w:r>
      <w:bookmarkStart w:id="6" w:name="_Hlk75408897"/>
      <w:r w:rsidR="006702A4" w:rsidRPr="00707ECB">
        <w:rPr>
          <w:sz w:val="28"/>
          <w:szCs w:val="28"/>
        </w:rPr>
        <w:t>subject to available re</w:t>
      </w:r>
      <w:r w:rsidR="00B558B9" w:rsidRPr="00707ECB">
        <w:rPr>
          <w:sz w:val="28"/>
          <w:szCs w:val="28"/>
        </w:rPr>
        <w:t>sources and capacity</w:t>
      </w:r>
      <w:bookmarkEnd w:id="6"/>
      <w:r w:rsidR="00B558B9" w:rsidRPr="00707ECB">
        <w:rPr>
          <w:sz w:val="28"/>
          <w:szCs w:val="28"/>
        </w:rPr>
        <w:t>.</w:t>
      </w:r>
    </w:p>
    <w:p w14:paraId="6C337DFB" w14:textId="77777777" w:rsidR="00E937B6" w:rsidRPr="00707ECB" w:rsidRDefault="00173BB2" w:rsidP="00E937B6">
      <w:pPr>
        <w:rPr>
          <w:b/>
          <w:sz w:val="28"/>
          <w:szCs w:val="28"/>
        </w:rPr>
      </w:pPr>
      <w:r w:rsidRPr="00707ECB">
        <w:rPr>
          <w:b/>
          <w:sz w:val="28"/>
          <w:szCs w:val="28"/>
        </w:rPr>
        <w:t xml:space="preserve">7.3 </w:t>
      </w:r>
      <w:r w:rsidRPr="00707ECB">
        <w:rPr>
          <w:b/>
          <w:i/>
          <w:sz w:val="28"/>
          <w:szCs w:val="28"/>
        </w:rPr>
        <w:t>External Communication</w:t>
      </w:r>
    </w:p>
    <w:p w14:paraId="050D0A48" w14:textId="00F44C6E" w:rsidR="00290C14" w:rsidRPr="00707ECB" w:rsidRDefault="00290C14" w:rsidP="00290C14">
      <w:pPr>
        <w:rPr>
          <w:sz w:val="28"/>
          <w:szCs w:val="28"/>
        </w:rPr>
      </w:pPr>
      <w:proofErr w:type="gramStart"/>
      <w:r w:rsidRPr="00707ECB">
        <w:rPr>
          <w:sz w:val="28"/>
          <w:szCs w:val="28"/>
        </w:rPr>
        <w:t xml:space="preserve">7.3.1 </w:t>
      </w:r>
      <w:r w:rsidR="005C5F71" w:rsidRPr="00707ECB">
        <w:rPr>
          <w:sz w:val="28"/>
          <w:szCs w:val="28"/>
        </w:rPr>
        <w:t xml:space="preserve"> </w:t>
      </w:r>
      <w:r w:rsidR="00451A90" w:rsidRPr="00707ECB">
        <w:rPr>
          <w:sz w:val="28"/>
          <w:szCs w:val="28"/>
        </w:rPr>
        <w:t>When</w:t>
      </w:r>
      <w:proofErr w:type="gramEnd"/>
      <w:r w:rsidR="00451A90" w:rsidRPr="00707ECB">
        <w:rPr>
          <w:sz w:val="28"/>
          <w:szCs w:val="28"/>
        </w:rPr>
        <w:t xml:space="preserve"> communicating with the public through the Municipality’s external </w:t>
      </w:r>
      <w:r w:rsidRPr="00707ECB">
        <w:rPr>
          <w:sz w:val="28"/>
          <w:szCs w:val="28"/>
        </w:rPr>
        <w:t xml:space="preserve">    </w:t>
      </w:r>
    </w:p>
    <w:p w14:paraId="443EF6AD" w14:textId="6320EB6B" w:rsidR="00290C14" w:rsidRPr="00707ECB" w:rsidRDefault="00290C14" w:rsidP="00290C14">
      <w:pPr>
        <w:rPr>
          <w:sz w:val="28"/>
          <w:szCs w:val="28"/>
        </w:rPr>
      </w:pPr>
      <w:r w:rsidRPr="00707ECB">
        <w:rPr>
          <w:sz w:val="28"/>
          <w:szCs w:val="28"/>
        </w:rPr>
        <w:t xml:space="preserve">         </w:t>
      </w:r>
      <w:r w:rsidR="005C5F71" w:rsidRPr="00707ECB">
        <w:rPr>
          <w:sz w:val="28"/>
          <w:szCs w:val="28"/>
        </w:rPr>
        <w:t xml:space="preserve">  </w:t>
      </w:r>
      <w:r w:rsidR="00451A90" w:rsidRPr="00707ECB">
        <w:rPr>
          <w:sz w:val="28"/>
          <w:szCs w:val="28"/>
        </w:rPr>
        <w:t xml:space="preserve">newsletter, at least two commonly spoken languages of the Municipality </w:t>
      </w:r>
    </w:p>
    <w:p w14:paraId="0E750830" w14:textId="3B417F55" w:rsidR="00451A90" w:rsidRPr="00707ECB" w:rsidRDefault="00290C14" w:rsidP="00290C14">
      <w:pPr>
        <w:rPr>
          <w:sz w:val="28"/>
          <w:szCs w:val="28"/>
        </w:rPr>
      </w:pPr>
      <w:r w:rsidRPr="00707ECB">
        <w:rPr>
          <w:sz w:val="28"/>
          <w:szCs w:val="28"/>
        </w:rPr>
        <w:t xml:space="preserve">         </w:t>
      </w:r>
      <w:r w:rsidR="005C5F71" w:rsidRPr="00707ECB">
        <w:rPr>
          <w:sz w:val="28"/>
          <w:szCs w:val="28"/>
        </w:rPr>
        <w:t xml:space="preserve">  </w:t>
      </w:r>
      <w:r w:rsidR="00451A90" w:rsidRPr="00707ECB">
        <w:rPr>
          <w:sz w:val="28"/>
          <w:szCs w:val="28"/>
        </w:rPr>
        <w:t>must be used on a rotational basis.</w:t>
      </w:r>
    </w:p>
    <w:p w14:paraId="3AC7D29C" w14:textId="6C210031" w:rsidR="00451A90" w:rsidRPr="00707ECB" w:rsidRDefault="00451A90" w:rsidP="005C5F71">
      <w:pPr>
        <w:pStyle w:val="ListParagraph"/>
        <w:numPr>
          <w:ilvl w:val="2"/>
          <w:numId w:val="27"/>
        </w:numPr>
        <w:rPr>
          <w:sz w:val="28"/>
          <w:szCs w:val="28"/>
        </w:rPr>
      </w:pPr>
      <w:r w:rsidRPr="00707ECB">
        <w:rPr>
          <w:sz w:val="28"/>
          <w:szCs w:val="28"/>
        </w:rPr>
        <w:t>All external correspondence with the public must be conducted in the official language of their preference or in the language in which the original communication was received</w:t>
      </w:r>
      <w:r w:rsidR="00BC1208" w:rsidRPr="00707ECB">
        <w:rPr>
          <w:sz w:val="28"/>
          <w:szCs w:val="28"/>
        </w:rPr>
        <w:t xml:space="preserve"> subject to available resources and capacity</w:t>
      </w:r>
      <w:r w:rsidR="003F15FE" w:rsidRPr="00707ECB">
        <w:rPr>
          <w:sz w:val="28"/>
          <w:szCs w:val="28"/>
        </w:rPr>
        <w:t>.</w:t>
      </w:r>
    </w:p>
    <w:p w14:paraId="49115947" w14:textId="77777777" w:rsidR="005370A5" w:rsidRPr="00707ECB" w:rsidRDefault="005370A5" w:rsidP="005370A5">
      <w:pPr>
        <w:pStyle w:val="ListParagraph"/>
        <w:rPr>
          <w:sz w:val="28"/>
          <w:szCs w:val="28"/>
        </w:rPr>
      </w:pPr>
    </w:p>
    <w:p w14:paraId="1EE774DA" w14:textId="3FAF90DD" w:rsidR="00451A90" w:rsidRPr="00707ECB" w:rsidRDefault="00451A90" w:rsidP="005370A5">
      <w:pPr>
        <w:pStyle w:val="ListParagraph"/>
        <w:numPr>
          <w:ilvl w:val="2"/>
          <w:numId w:val="27"/>
        </w:numPr>
        <w:rPr>
          <w:sz w:val="28"/>
          <w:szCs w:val="28"/>
        </w:rPr>
      </w:pPr>
      <w:r w:rsidRPr="00707ECB">
        <w:rPr>
          <w:sz w:val="28"/>
          <w:szCs w:val="28"/>
        </w:rPr>
        <w:t>The letterheads of the Municipality should contain at least more than one commonly spoken official languages (of which one should be an African language)</w:t>
      </w:r>
      <w:r w:rsidR="005370A5" w:rsidRPr="00707ECB">
        <w:rPr>
          <w:sz w:val="28"/>
          <w:szCs w:val="28"/>
        </w:rPr>
        <w:t>.</w:t>
      </w:r>
    </w:p>
    <w:p w14:paraId="4EE6387A" w14:textId="77777777" w:rsidR="005370A5" w:rsidRPr="00707ECB" w:rsidRDefault="005370A5" w:rsidP="005370A5">
      <w:pPr>
        <w:pStyle w:val="ListParagraph"/>
        <w:rPr>
          <w:sz w:val="28"/>
          <w:szCs w:val="28"/>
        </w:rPr>
      </w:pPr>
    </w:p>
    <w:p w14:paraId="307AA24B" w14:textId="75ACCECD" w:rsidR="00173BB2" w:rsidRPr="00707ECB" w:rsidRDefault="00975516" w:rsidP="005370A5">
      <w:pPr>
        <w:pStyle w:val="ListParagraph"/>
        <w:numPr>
          <w:ilvl w:val="2"/>
          <w:numId w:val="27"/>
        </w:numPr>
        <w:rPr>
          <w:sz w:val="28"/>
          <w:szCs w:val="28"/>
        </w:rPr>
      </w:pPr>
      <w:r w:rsidRPr="00707ECB">
        <w:rPr>
          <w:sz w:val="28"/>
          <w:szCs w:val="28"/>
        </w:rPr>
        <w:t>The Municipality should have</w:t>
      </w:r>
      <w:r w:rsidR="00451A90" w:rsidRPr="00707ECB">
        <w:rPr>
          <w:sz w:val="28"/>
          <w:szCs w:val="28"/>
        </w:rPr>
        <w:t xml:space="preserve"> </w:t>
      </w:r>
      <w:r w:rsidR="00841091" w:rsidRPr="00707ECB">
        <w:rPr>
          <w:sz w:val="28"/>
          <w:szCs w:val="28"/>
        </w:rPr>
        <w:t>its accounts to consumers printed in commonly spoken official languages (</w:t>
      </w:r>
      <w:r w:rsidR="00841091" w:rsidRPr="00707ECB">
        <w:rPr>
          <w:b/>
          <w:sz w:val="28"/>
          <w:szCs w:val="28"/>
        </w:rPr>
        <w:t>IsiZulu and English</w:t>
      </w:r>
      <w:r w:rsidR="00841091" w:rsidRPr="00707ECB">
        <w:rPr>
          <w:sz w:val="28"/>
          <w:szCs w:val="28"/>
        </w:rPr>
        <w:t>) provid</w:t>
      </w:r>
      <w:r w:rsidRPr="00707ECB">
        <w:rPr>
          <w:sz w:val="28"/>
          <w:szCs w:val="28"/>
        </w:rPr>
        <w:t>ed that other official language</w:t>
      </w:r>
      <w:r w:rsidR="00841091" w:rsidRPr="00707ECB">
        <w:rPr>
          <w:sz w:val="28"/>
          <w:szCs w:val="28"/>
        </w:rPr>
        <w:t xml:space="preserve"> (Afrikaans) publications will be available on request within 30 days</w:t>
      </w:r>
      <w:r w:rsidR="003F15FE" w:rsidRPr="00707ECB">
        <w:rPr>
          <w:sz w:val="28"/>
          <w:szCs w:val="28"/>
        </w:rPr>
        <w:t xml:space="preserve"> subject to available resources and capacity.</w:t>
      </w:r>
    </w:p>
    <w:p w14:paraId="21FCB5F2" w14:textId="77777777" w:rsidR="00371C82" w:rsidRPr="00707ECB" w:rsidRDefault="00371C82" w:rsidP="00371C82">
      <w:pPr>
        <w:pStyle w:val="ListParagraph"/>
        <w:rPr>
          <w:sz w:val="28"/>
          <w:szCs w:val="28"/>
        </w:rPr>
      </w:pPr>
    </w:p>
    <w:p w14:paraId="32385E9A" w14:textId="0587C985" w:rsidR="00841091" w:rsidRPr="00707ECB" w:rsidRDefault="00841091" w:rsidP="002327CF">
      <w:pPr>
        <w:pStyle w:val="ListParagraph"/>
        <w:numPr>
          <w:ilvl w:val="1"/>
          <w:numId w:val="27"/>
        </w:numPr>
        <w:rPr>
          <w:b/>
          <w:i/>
          <w:sz w:val="28"/>
          <w:szCs w:val="28"/>
        </w:rPr>
      </w:pPr>
      <w:r w:rsidRPr="00707ECB">
        <w:rPr>
          <w:b/>
          <w:i/>
          <w:sz w:val="28"/>
          <w:szCs w:val="28"/>
        </w:rPr>
        <w:t>Identification Signs</w:t>
      </w:r>
    </w:p>
    <w:p w14:paraId="43C2A4A6" w14:textId="77777777" w:rsidR="002327CF" w:rsidRPr="00707ECB" w:rsidRDefault="002327CF" w:rsidP="002327CF">
      <w:pPr>
        <w:rPr>
          <w:sz w:val="28"/>
          <w:szCs w:val="28"/>
        </w:rPr>
      </w:pPr>
      <w:r w:rsidRPr="00707ECB">
        <w:rPr>
          <w:sz w:val="28"/>
          <w:szCs w:val="28"/>
        </w:rPr>
        <w:t xml:space="preserve">7.4.1 </w:t>
      </w:r>
      <w:r w:rsidR="00841091" w:rsidRPr="00707ECB">
        <w:rPr>
          <w:sz w:val="28"/>
          <w:szCs w:val="28"/>
        </w:rPr>
        <w:t>Identification signage and directions of municipal</w:t>
      </w:r>
      <w:r w:rsidR="00B5544A" w:rsidRPr="00707ECB">
        <w:rPr>
          <w:sz w:val="28"/>
          <w:szCs w:val="28"/>
        </w:rPr>
        <w:t xml:space="preserve"> offices and facilities shall, </w:t>
      </w:r>
      <w:r w:rsidRPr="00707ECB">
        <w:rPr>
          <w:sz w:val="28"/>
          <w:szCs w:val="28"/>
        </w:rPr>
        <w:t xml:space="preserve"> </w:t>
      </w:r>
    </w:p>
    <w:p w14:paraId="17AD6388" w14:textId="77777777" w:rsidR="002327CF" w:rsidRPr="00707ECB" w:rsidRDefault="002327CF" w:rsidP="002327CF">
      <w:pPr>
        <w:rPr>
          <w:sz w:val="28"/>
          <w:szCs w:val="28"/>
        </w:rPr>
      </w:pPr>
      <w:r w:rsidRPr="00707ECB">
        <w:rPr>
          <w:sz w:val="28"/>
          <w:szCs w:val="28"/>
        </w:rPr>
        <w:t xml:space="preserve">          </w:t>
      </w:r>
      <w:r w:rsidR="00841091" w:rsidRPr="00707ECB">
        <w:rPr>
          <w:sz w:val="28"/>
          <w:szCs w:val="28"/>
        </w:rPr>
        <w:t>where practically possible, be in the 2 commonly spoken official languages</w:t>
      </w:r>
      <w:r w:rsidR="000335C8" w:rsidRPr="00707ECB">
        <w:rPr>
          <w:sz w:val="28"/>
          <w:szCs w:val="28"/>
        </w:rPr>
        <w:t xml:space="preserve"> </w:t>
      </w:r>
      <w:r w:rsidRPr="00707ECB">
        <w:rPr>
          <w:sz w:val="28"/>
          <w:szCs w:val="28"/>
        </w:rPr>
        <w:t xml:space="preserve"> </w:t>
      </w:r>
    </w:p>
    <w:p w14:paraId="379216C8" w14:textId="0FB05988" w:rsidR="00841091" w:rsidRPr="00707ECB" w:rsidRDefault="002327CF" w:rsidP="002327CF">
      <w:pPr>
        <w:rPr>
          <w:sz w:val="28"/>
          <w:szCs w:val="28"/>
        </w:rPr>
      </w:pPr>
      <w:r w:rsidRPr="00707ECB">
        <w:rPr>
          <w:sz w:val="28"/>
          <w:szCs w:val="28"/>
        </w:rPr>
        <w:lastRenderedPageBreak/>
        <w:t xml:space="preserve">          </w:t>
      </w:r>
      <w:r w:rsidR="000335C8" w:rsidRPr="00707ECB">
        <w:rPr>
          <w:sz w:val="28"/>
          <w:szCs w:val="28"/>
        </w:rPr>
        <w:t xml:space="preserve">which are </w:t>
      </w:r>
      <w:r w:rsidR="00841091" w:rsidRPr="00707ECB">
        <w:rPr>
          <w:sz w:val="28"/>
          <w:szCs w:val="28"/>
        </w:rPr>
        <w:t>IsiZulu and English</w:t>
      </w:r>
      <w:r w:rsidR="00B5544A" w:rsidRPr="00707ECB">
        <w:rPr>
          <w:sz w:val="28"/>
          <w:szCs w:val="28"/>
        </w:rPr>
        <w:t>.</w:t>
      </w:r>
    </w:p>
    <w:p w14:paraId="7A80D284" w14:textId="5BBC85B7" w:rsidR="00103C72" w:rsidRPr="00707ECB" w:rsidRDefault="00841091" w:rsidP="00D74657">
      <w:pPr>
        <w:pStyle w:val="ListParagraph"/>
        <w:numPr>
          <w:ilvl w:val="2"/>
          <w:numId w:val="27"/>
        </w:numPr>
        <w:rPr>
          <w:sz w:val="28"/>
          <w:szCs w:val="28"/>
        </w:rPr>
      </w:pPr>
      <w:r w:rsidRPr="00707ECB">
        <w:rPr>
          <w:sz w:val="28"/>
          <w:szCs w:val="28"/>
        </w:rPr>
        <w:t>Where practically possible, the 2 commonly spoken official languages must be used simultaneously on local road signs and direction signs.</w:t>
      </w:r>
    </w:p>
    <w:p w14:paraId="6A629572" w14:textId="630C19B1" w:rsidR="00D74657" w:rsidRPr="00707ECB" w:rsidRDefault="00D74657" w:rsidP="00D74657">
      <w:pPr>
        <w:pStyle w:val="ListParagraph"/>
        <w:rPr>
          <w:sz w:val="28"/>
          <w:szCs w:val="28"/>
        </w:rPr>
      </w:pPr>
    </w:p>
    <w:p w14:paraId="62428EFD" w14:textId="2E746B22" w:rsidR="00D74657" w:rsidRPr="00707ECB" w:rsidRDefault="00D74657" w:rsidP="00D74657">
      <w:pPr>
        <w:pStyle w:val="ListParagraph"/>
        <w:rPr>
          <w:sz w:val="28"/>
          <w:szCs w:val="28"/>
        </w:rPr>
      </w:pPr>
    </w:p>
    <w:p w14:paraId="433ECE6B" w14:textId="1AF9AB65" w:rsidR="00D74657" w:rsidRPr="00707ECB" w:rsidRDefault="00D74657" w:rsidP="00D74657">
      <w:pPr>
        <w:pStyle w:val="ListParagraph"/>
        <w:rPr>
          <w:sz w:val="28"/>
          <w:szCs w:val="28"/>
        </w:rPr>
      </w:pPr>
    </w:p>
    <w:p w14:paraId="3B190651" w14:textId="77777777" w:rsidR="00A27572" w:rsidRPr="00707ECB" w:rsidRDefault="00103C72" w:rsidP="00103C72">
      <w:pPr>
        <w:rPr>
          <w:b/>
          <w:sz w:val="28"/>
          <w:szCs w:val="28"/>
        </w:rPr>
      </w:pPr>
      <w:r w:rsidRPr="00707ECB">
        <w:rPr>
          <w:b/>
          <w:sz w:val="28"/>
          <w:szCs w:val="28"/>
        </w:rPr>
        <w:t>8.</w:t>
      </w:r>
      <w:r w:rsidR="00B5544A" w:rsidRPr="00707ECB">
        <w:rPr>
          <w:b/>
          <w:sz w:val="28"/>
          <w:szCs w:val="28"/>
        </w:rPr>
        <w:t xml:space="preserve"> I</w:t>
      </w:r>
      <w:r w:rsidR="00F67800" w:rsidRPr="00707ECB">
        <w:rPr>
          <w:b/>
          <w:sz w:val="28"/>
          <w:szCs w:val="28"/>
        </w:rPr>
        <w:t xml:space="preserve">mplementation of the Policy </w:t>
      </w:r>
    </w:p>
    <w:p w14:paraId="4A142EB6" w14:textId="77777777" w:rsidR="00AE3E20" w:rsidRPr="00707ECB" w:rsidRDefault="009612A0" w:rsidP="00AE3E20">
      <w:pPr>
        <w:ind w:left="315"/>
        <w:rPr>
          <w:sz w:val="28"/>
          <w:szCs w:val="28"/>
        </w:rPr>
      </w:pPr>
      <w:r w:rsidRPr="00707ECB">
        <w:rPr>
          <w:sz w:val="28"/>
          <w:szCs w:val="28"/>
        </w:rPr>
        <w:t>8.1</w:t>
      </w:r>
      <w:r w:rsidR="00A27572" w:rsidRPr="00707ECB">
        <w:rPr>
          <w:sz w:val="28"/>
          <w:szCs w:val="28"/>
        </w:rPr>
        <w:t xml:space="preserve"> A progressive phasing in of the implementation of the policy over a period </w:t>
      </w:r>
      <w:r w:rsidR="00AE3E20" w:rsidRPr="00707ECB">
        <w:rPr>
          <w:sz w:val="28"/>
          <w:szCs w:val="28"/>
        </w:rPr>
        <w:t xml:space="preserve">   </w:t>
      </w:r>
    </w:p>
    <w:p w14:paraId="0350DB6E" w14:textId="77777777" w:rsidR="00E937B6" w:rsidRPr="00707ECB" w:rsidRDefault="00A27572" w:rsidP="00AE3E20">
      <w:pPr>
        <w:ind w:left="315" w:firstLine="405"/>
        <w:rPr>
          <w:sz w:val="28"/>
          <w:szCs w:val="28"/>
        </w:rPr>
      </w:pPr>
      <w:r w:rsidRPr="00707ECB">
        <w:rPr>
          <w:sz w:val="28"/>
          <w:szCs w:val="28"/>
        </w:rPr>
        <w:t xml:space="preserve">of three years is the preferred strategy at all </w:t>
      </w:r>
      <w:proofErr w:type="gramStart"/>
      <w:r w:rsidRPr="00707ECB">
        <w:rPr>
          <w:sz w:val="28"/>
          <w:szCs w:val="28"/>
        </w:rPr>
        <w:t>levels;</w:t>
      </w:r>
      <w:proofErr w:type="gramEnd"/>
    </w:p>
    <w:p w14:paraId="4FFEC03C" w14:textId="77777777" w:rsidR="00AE3E20" w:rsidRPr="00707ECB" w:rsidRDefault="00A27572" w:rsidP="00AE3E20">
      <w:pPr>
        <w:ind w:firstLine="315"/>
        <w:rPr>
          <w:sz w:val="28"/>
          <w:szCs w:val="28"/>
        </w:rPr>
      </w:pPr>
      <w:r w:rsidRPr="00707ECB">
        <w:rPr>
          <w:sz w:val="28"/>
          <w:szCs w:val="28"/>
        </w:rPr>
        <w:t>8.2</w:t>
      </w:r>
      <w:r w:rsidR="009612A0" w:rsidRPr="00707ECB">
        <w:rPr>
          <w:sz w:val="28"/>
          <w:szCs w:val="28"/>
        </w:rPr>
        <w:t xml:space="preserve"> </w:t>
      </w:r>
      <w:r w:rsidRPr="00707ECB">
        <w:rPr>
          <w:sz w:val="28"/>
          <w:szCs w:val="28"/>
        </w:rPr>
        <w:t xml:space="preserve">The Municipality shall designate a language practitioner or establish a </w:t>
      </w:r>
    </w:p>
    <w:p w14:paraId="7B219D41" w14:textId="77777777" w:rsidR="00A27572" w:rsidRPr="00707ECB" w:rsidRDefault="00AE3E20" w:rsidP="00AE3E20">
      <w:pPr>
        <w:ind w:firstLine="720"/>
        <w:rPr>
          <w:sz w:val="28"/>
          <w:szCs w:val="28"/>
        </w:rPr>
      </w:pPr>
      <w:r w:rsidRPr="00707ECB">
        <w:rPr>
          <w:sz w:val="28"/>
          <w:szCs w:val="28"/>
        </w:rPr>
        <w:t xml:space="preserve">Language </w:t>
      </w:r>
      <w:proofErr w:type="gramStart"/>
      <w:r w:rsidRPr="00707ECB">
        <w:rPr>
          <w:sz w:val="28"/>
          <w:szCs w:val="28"/>
        </w:rPr>
        <w:t>Unit;</w:t>
      </w:r>
      <w:proofErr w:type="gramEnd"/>
    </w:p>
    <w:p w14:paraId="539AC730" w14:textId="77777777" w:rsidR="009365B5" w:rsidRPr="00707ECB" w:rsidRDefault="009365B5" w:rsidP="007705B5">
      <w:pPr>
        <w:ind w:left="720"/>
        <w:rPr>
          <w:sz w:val="28"/>
          <w:szCs w:val="28"/>
        </w:rPr>
      </w:pPr>
      <w:r w:rsidRPr="00707ECB">
        <w:rPr>
          <w:sz w:val="28"/>
          <w:szCs w:val="28"/>
        </w:rPr>
        <w:t>8.2.1</w:t>
      </w:r>
      <w:r w:rsidR="00103C72" w:rsidRPr="00707ECB">
        <w:rPr>
          <w:sz w:val="28"/>
          <w:szCs w:val="28"/>
        </w:rPr>
        <w:t xml:space="preserve"> Municipality</w:t>
      </w:r>
      <w:r w:rsidR="00C21B5B" w:rsidRPr="00707ECB">
        <w:rPr>
          <w:sz w:val="28"/>
          <w:szCs w:val="28"/>
        </w:rPr>
        <w:t xml:space="preserve"> must provide sufficient budget for the provision of Language needs.</w:t>
      </w:r>
    </w:p>
    <w:p w14:paraId="73D870F3" w14:textId="77777777" w:rsidR="00284BBF" w:rsidRPr="00707ECB" w:rsidRDefault="007705B5" w:rsidP="007705B5">
      <w:pPr>
        <w:rPr>
          <w:sz w:val="28"/>
          <w:szCs w:val="28"/>
        </w:rPr>
      </w:pPr>
      <w:r w:rsidRPr="00707ECB">
        <w:rPr>
          <w:sz w:val="28"/>
          <w:szCs w:val="28"/>
        </w:rPr>
        <w:t xml:space="preserve">     </w:t>
      </w:r>
      <w:r w:rsidR="009612A0" w:rsidRPr="00707ECB">
        <w:rPr>
          <w:sz w:val="28"/>
          <w:szCs w:val="28"/>
        </w:rPr>
        <w:t>8.3</w:t>
      </w:r>
      <w:r w:rsidR="00284BBF" w:rsidRPr="00707ECB">
        <w:rPr>
          <w:sz w:val="28"/>
          <w:szCs w:val="28"/>
        </w:rPr>
        <w:t xml:space="preserve"> The municipality shall designate</w:t>
      </w:r>
      <w:r w:rsidR="00B5544A" w:rsidRPr="00707ECB">
        <w:rPr>
          <w:sz w:val="28"/>
          <w:szCs w:val="28"/>
        </w:rPr>
        <w:t xml:space="preserve"> a</w:t>
      </w:r>
      <w:r w:rsidR="00284BBF" w:rsidRPr="00707ECB">
        <w:rPr>
          <w:sz w:val="28"/>
          <w:szCs w:val="28"/>
        </w:rPr>
        <w:t xml:space="preserve"> </w:t>
      </w:r>
      <w:r w:rsidRPr="00707ECB">
        <w:rPr>
          <w:sz w:val="28"/>
          <w:szCs w:val="28"/>
        </w:rPr>
        <w:t xml:space="preserve">Language </w:t>
      </w:r>
      <w:proofErr w:type="gramStart"/>
      <w:r w:rsidRPr="00707ECB">
        <w:rPr>
          <w:sz w:val="28"/>
          <w:szCs w:val="28"/>
        </w:rPr>
        <w:t>Practitioner;</w:t>
      </w:r>
      <w:proofErr w:type="gramEnd"/>
    </w:p>
    <w:p w14:paraId="5172056D" w14:textId="77777777" w:rsidR="007705B5" w:rsidRPr="00707ECB" w:rsidRDefault="007705B5" w:rsidP="007705B5">
      <w:pPr>
        <w:rPr>
          <w:sz w:val="28"/>
          <w:szCs w:val="28"/>
        </w:rPr>
      </w:pPr>
      <w:r w:rsidRPr="00707ECB">
        <w:rPr>
          <w:sz w:val="28"/>
          <w:szCs w:val="28"/>
        </w:rPr>
        <w:t xml:space="preserve">     </w:t>
      </w:r>
      <w:r w:rsidR="009612A0" w:rsidRPr="00707ECB">
        <w:rPr>
          <w:sz w:val="28"/>
          <w:szCs w:val="28"/>
        </w:rPr>
        <w:t>8.4</w:t>
      </w:r>
      <w:r w:rsidR="00536095" w:rsidRPr="00707ECB">
        <w:rPr>
          <w:sz w:val="28"/>
          <w:szCs w:val="28"/>
        </w:rPr>
        <w:t xml:space="preserve"> The municipality Language unit shall be </w:t>
      </w:r>
      <w:r w:rsidR="00FF663F" w:rsidRPr="00707ECB">
        <w:rPr>
          <w:sz w:val="28"/>
          <w:szCs w:val="28"/>
        </w:rPr>
        <w:t>responsible for the</w:t>
      </w:r>
      <w:r w:rsidR="00536095" w:rsidRPr="00707ECB">
        <w:rPr>
          <w:sz w:val="28"/>
          <w:szCs w:val="28"/>
        </w:rPr>
        <w:t xml:space="preserve"> following </w:t>
      </w:r>
    </w:p>
    <w:p w14:paraId="1E46F6D9" w14:textId="77777777" w:rsidR="00536095" w:rsidRPr="00707ECB" w:rsidRDefault="00FF663F" w:rsidP="007705B5">
      <w:pPr>
        <w:ind w:firstLine="720"/>
        <w:rPr>
          <w:sz w:val="28"/>
          <w:szCs w:val="28"/>
        </w:rPr>
      </w:pPr>
      <w:r w:rsidRPr="00707ECB">
        <w:rPr>
          <w:sz w:val="28"/>
          <w:szCs w:val="28"/>
        </w:rPr>
        <w:t>functions;</w:t>
      </w:r>
      <w:r w:rsidR="007705B5" w:rsidRPr="00707ECB">
        <w:rPr>
          <w:sz w:val="28"/>
          <w:szCs w:val="28"/>
        </w:rPr>
        <w:t xml:space="preserve"> and </w:t>
      </w:r>
    </w:p>
    <w:p w14:paraId="2378AAEA" w14:textId="77777777" w:rsidR="00536095" w:rsidRPr="00707ECB" w:rsidRDefault="009612A0" w:rsidP="007705B5">
      <w:pPr>
        <w:ind w:firstLine="720"/>
        <w:rPr>
          <w:sz w:val="28"/>
          <w:szCs w:val="28"/>
        </w:rPr>
      </w:pPr>
      <w:r w:rsidRPr="00707ECB">
        <w:rPr>
          <w:sz w:val="28"/>
          <w:szCs w:val="28"/>
        </w:rPr>
        <w:t>8.4.1</w:t>
      </w:r>
      <w:r w:rsidR="00536095" w:rsidRPr="00707ECB">
        <w:rPr>
          <w:sz w:val="28"/>
          <w:szCs w:val="28"/>
        </w:rPr>
        <w:t xml:space="preserve"> Language unit development </w:t>
      </w:r>
      <w:proofErr w:type="gramStart"/>
      <w:r w:rsidR="00536095" w:rsidRPr="00707ECB">
        <w:rPr>
          <w:sz w:val="28"/>
          <w:szCs w:val="28"/>
        </w:rPr>
        <w:t>guidelines</w:t>
      </w:r>
      <w:r w:rsidR="007705B5" w:rsidRPr="00707ECB">
        <w:rPr>
          <w:sz w:val="28"/>
          <w:szCs w:val="28"/>
        </w:rPr>
        <w:t>;</w:t>
      </w:r>
      <w:proofErr w:type="gramEnd"/>
    </w:p>
    <w:p w14:paraId="6741A2CE" w14:textId="77777777" w:rsidR="00536095" w:rsidRPr="00707ECB" w:rsidRDefault="00536095" w:rsidP="007705B5">
      <w:pPr>
        <w:ind w:firstLine="720"/>
        <w:rPr>
          <w:sz w:val="28"/>
          <w:szCs w:val="28"/>
        </w:rPr>
      </w:pPr>
      <w:r w:rsidRPr="00707ECB">
        <w:rPr>
          <w:sz w:val="28"/>
          <w:szCs w:val="28"/>
        </w:rPr>
        <w:t xml:space="preserve">8.4.2. Development of the </w:t>
      </w:r>
      <w:proofErr w:type="gramStart"/>
      <w:r w:rsidRPr="00707ECB">
        <w:rPr>
          <w:sz w:val="28"/>
          <w:szCs w:val="28"/>
        </w:rPr>
        <w:t>database</w:t>
      </w:r>
      <w:r w:rsidR="007705B5" w:rsidRPr="00707ECB">
        <w:rPr>
          <w:sz w:val="28"/>
          <w:szCs w:val="28"/>
        </w:rPr>
        <w:t>;</w:t>
      </w:r>
      <w:proofErr w:type="gramEnd"/>
    </w:p>
    <w:p w14:paraId="5C0FA3D5" w14:textId="77777777" w:rsidR="007705B5" w:rsidRPr="00707ECB" w:rsidRDefault="009612A0" w:rsidP="007705B5">
      <w:pPr>
        <w:ind w:left="720"/>
        <w:rPr>
          <w:sz w:val="28"/>
          <w:szCs w:val="28"/>
        </w:rPr>
      </w:pPr>
      <w:r w:rsidRPr="00707ECB">
        <w:rPr>
          <w:sz w:val="28"/>
          <w:szCs w:val="28"/>
        </w:rPr>
        <w:t>8.4.3</w:t>
      </w:r>
      <w:r w:rsidR="00FF663F" w:rsidRPr="00707ECB">
        <w:rPr>
          <w:sz w:val="28"/>
          <w:szCs w:val="28"/>
        </w:rPr>
        <w:t xml:space="preserve"> Municipality must have budget for people to get training / workshops. </w:t>
      </w:r>
    </w:p>
    <w:p w14:paraId="5F0D0AE7" w14:textId="77777777" w:rsidR="00FF663F" w:rsidRPr="00707ECB" w:rsidRDefault="007705B5" w:rsidP="007705B5">
      <w:pPr>
        <w:rPr>
          <w:sz w:val="28"/>
          <w:szCs w:val="28"/>
        </w:rPr>
      </w:pPr>
      <w:r w:rsidRPr="00707ECB">
        <w:rPr>
          <w:sz w:val="28"/>
          <w:szCs w:val="28"/>
        </w:rPr>
        <w:t xml:space="preserve">                      </w:t>
      </w:r>
      <w:r w:rsidR="00FF663F" w:rsidRPr="00707ECB">
        <w:rPr>
          <w:sz w:val="28"/>
          <w:szCs w:val="28"/>
        </w:rPr>
        <w:t xml:space="preserve">They must have budget in the form of </w:t>
      </w:r>
      <w:proofErr w:type="gramStart"/>
      <w:r w:rsidRPr="00707ECB">
        <w:rPr>
          <w:sz w:val="28"/>
          <w:szCs w:val="28"/>
        </w:rPr>
        <w:t>bursaries;</w:t>
      </w:r>
      <w:proofErr w:type="gramEnd"/>
    </w:p>
    <w:p w14:paraId="126828AC" w14:textId="77777777" w:rsidR="007705B5" w:rsidRPr="00707ECB" w:rsidRDefault="00FF663F" w:rsidP="007705B5">
      <w:pPr>
        <w:ind w:left="720"/>
        <w:rPr>
          <w:sz w:val="28"/>
          <w:szCs w:val="28"/>
        </w:rPr>
      </w:pPr>
      <w:r w:rsidRPr="00707ECB">
        <w:rPr>
          <w:sz w:val="28"/>
          <w:szCs w:val="28"/>
        </w:rPr>
        <w:t>8.4.</w:t>
      </w:r>
      <w:r w:rsidR="009612A0" w:rsidRPr="00707ECB">
        <w:rPr>
          <w:sz w:val="28"/>
          <w:szCs w:val="28"/>
        </w:rPr>
        <w:t>4</w:t>
      </w:r>
      <w:r w:rsidRPr="00707ECB">
        <w:rPr>
          <w:sz w:val="28"/>
          <w:szCs w:val="28"/>
        </w:rPr>
        <w:t xml:space="preserve"> The language unit or an external institution or person will develop</w:t>
      </w:r>
      <w:r w:rsidR="009612A0" w:rsidRPr="00707ECB">
        <w:rPr>
          <w:sz w:val="28"/>
          <w:szCs w:val="28"/>
        </w:rPr>
        <w:t xml:space="preserve"> </w:t>
      </w:r>
    </w:p>
    <w:p w14:paraId="40ECFF6A" w14:textId="77777777" w:rsidR="00FF663F" w:rsidRPr="00707ECB" w:rsidRDefault="009612A0" w:rsidP="007705B5">
      <w:pPr>
        <w:ind w:left="1440"/>
        <w:rPr>
          <w:sz w:val="28"/>
          <w:szCs w:val="28"/>
        </w:rPr>
      </w:pPr>
      <w:r w:rsidRPr="00707ECB">
        <w:rPr>
          <w:sz w:val="28"/>
          <w:szCs w:val="28"/>
        </w:rPr>
        <w:t>guidelines (provisioning arrangements) for the use of internal and external professional translators and interpreters when required.</w:t>
      </w:r>
      <w:r w:rsidR="00FA344C" w:rsidRPr="00707ECB">
        <w:rPr>
          <w:sz w:val="28"/>
          <w:szCs w:val="28"/>
        </w:rPr>
        <w:t xml:space="preserve"> </w:t>
      </w:r>
      <w:r w:rsidR="00FA344C" w:rsidRPr="00707ECB">
        <w:rPr>
          <w:sz w:val="28"/>
          <w:szCs w:val="28"/>
        </w:rPr>
        <w:lastRenderedPageBreak/>
        <w:t>They will provide translation, interpreting incl</w:t>
      </w:r>
      <w:r w:rsidR="007705B5" w:rsidRPr="00707ECB">
        <w:rPr>
          <w:sz w:val="28"/>
          <w:szCs w:val="28"/>
        </w:rPr>
        <w:t xml:space="preserve">uding sign language and </w:t>
      </w:r>
      <w:proofErr w:type="gramStart"/>
      <w:r w:rsidR="007705B5" w:rsidRPr="00707ECB">
        <w:rPr>
          <w:sz w:val="28"/>
          <w:szCs w:val="28"/>
        </w:rPr>
        <w:t>editing;</w:t>
      </w:r>
      <w:proofErr w:type="gramEnd"/>
    </w:p>
    <w:p w14:paraId="5F0F506F" w14:textId="77777777" w:rsidR="007705B5" w:rsidRPr="00707ECB" w:rsidRDefault="009612A0" w:rsidP="007705B5">
      <w:pPr>
        <w:ind w:left="720"/>
        <w:rPr>
          <w:sz w:val="28"/>
          <w:szCs w:val="28"/>
        </w:rPr>
      </w:pPr>
      <w:r w:rsidRPr="00707ECB">
        <w:rPr>
          <w:sz w:val="28"/>
          <w:szCs w:val="28"/>
        </w:rPr>
        <w:t>8.4.5</w:t>
      </w:r>
      <w:r w:rsidR="00FA344C" w:rsidRPr="00707ECB">
        <w:rPr>
          <w:sz w:val="28"/>
          <w:szCs w:val="28"/>
        </w:rPr>
        <w:t xml:space="preserve"> Conduct research related to language </w:t>
      </w:r>
      <w:r w:rsidR="006B7CCE" w:rsidRPr="00707ECB">
        <w:rPr>
          <w:sz w:val="28"/>
          <w:szCs w:val="28"/>
        </w:rPr>
        <w:t>uses</w:t>
      </w:r>
      <w:r w:rsidR="00FA344C" w:rsidRPr="00707ECB">
        <w:rPr>
          <w:sz w:val="28"/>
          <w:szCs w:val="28"/>
        </w:rPr>
        <w:t xml:space="preserve"> and raise awareness of </w:t>
      </w:r>
      <w:r w:rsidR="00496D8D" w:rsidRPr="00707ECB">
        <w:rPr>
          <w:sz w:val="28"/>
          <w:szCs w:val="28"/>
        </w:rPr>
        <w:t xml:space="preserve">          </w:t>
      </w:r>
    </w:p>
    <w:p w14:paraId="698DA4BD" w14:textId="77777777" w:rsidR="009612A0" w:rsidRPr="00707ECB" w:rsidRDefault="002F038E" w:rsidP="007705B5">
      <w:pPr>
        <w:ind w:left="720" w:firstLine="720"/>
        <w:rPr>
          <w:sz w:val="28"/>
          <w:szCs w:val="28"/>
        </w:rPr>
      </w:pPr>
      <w:r w:rsidRPr="00707ECB">
        <w:rPr>
          <w:sz w:val="28"/>
          <w:szCs w:val="28"/>
        </w:rPr>
        <w:t>Multilingualism</w:t>
      </w:r>
      <w:r w:rsidR="00FA344C" w:rsidRPr="00707ECB">
        <w:rPr>
          <w:sz w:val="28"/>
          <w:szCs w:val="28"/>
        </w:rPr>
        <w:t xml:space="preserve"> within Local Government and </w:t>
      </w:r>
      <w:proofErr w:type="gramStart"/>
      <w:r w:rsidR="00FA344C" w:rsidRPr="00707ECB">
        <w:rPr>
          <w:sz w:val="28"/>
          <w:szCs w:val="28"/>
        </w:rPr>
        <w:t>Community</w:t>
      </w:r>
      <w:r w:rsidR="007705B5" w:rsidRPr="00707ECB">
        <w:rPr>
          <w:sz w:val="28"/>
          <w:szCs w:val="28"/>
        </w:rPr>
        <w:t>;</w:t>
      </w:r>
      <w:proofErr w:type="gramEnd"/>
    </w:p>
    <w:p w14:paraId="79F5CE82" w14:textId="77777777" w:rsidR="00FA344C" w:rsidRPr="00707ECB" w:rsidRDefault="00FA344C" w:rsidP="007705B5">
      <w:pPr>
        <w:ind w:firstLine="720"/>
        <w:rPr>
          <w:sz w:val="28"/>
          <w:szCs w:val="28"/>
        </w:rPr>
      </w:pPr>
      <w:r w:rsidRPr="00707ECB">
        <w:rPr>
          <w:sz w:val="28"/>
          <w:szCs w:val="28"/>
        </w:rPr>
        <w:t xml:space="preserve">8.4.6 </w:t>
      </w:r>
      <w:r w:rsidR="00D82548" w:rsidRPr="00707ECB">
        <w:rPr>
          <w:sz w:val="28"/>
          <w:szCs w:val="28"/>
        </w:rPr>
        <w:t>Monitor the implementation of the municipal language policy</w:t>
      </w:r>
      <w:r w:rsidR="007705B5" w:rsidRPr="00707ECB">
        <w:rPr>
          <w:sz w:val="28"/>
          <w:szCs w:val="28"/>
        </w:rPr>
        <w:t xml:space="preserve"> and </w:t>
      </w:r>
    </w:p>
    <w:p w14:paraId="660047FC" w14:textId="77777777" w:rsidR="00496D8D" w:rsidRPr="00707ECB" w:rsidRDefault="00D82548" w:rsidP="007705B5">
      <w:pPr>
        <w:ind w:firstLine="720"/>
        <w:rPr>
          <w:sz w:val="28"/>
          <w:szCs w:val="28"/>
        </w:rPr>
      </w:pPr>
      <w:r w:rsidRPr="00707ECB">
        <w:rPr>
          <w:sz w:val="28"/>
          <w:szCs w:val="28"/>
        </w:rPr>
        <w:t>8.4.7</w:t>
      </w:r>
      <w:r w:rsidR="007705B5" w:rsidRPr="00707ECB">
        <w:rPr>
          <w:sz w:val="28"/>
          <w:szCs w:val="28"/>
        </w:rPr>
        <w:t xml:space="preserve"> </w:t>
      </w:r>
      <w:r w:rsidRPr="00707ECB">
        <w:rPr>
          <w:sz w:val="28"/>
          <w:szCs w:val="28"/>
        </w:rPr>
        <w:t xml:space="preserve">Manage Municipal participation in </w:t>
      </w:r>
      <w:r w:rsidR="004D0363" w:rsidRPr="00707ECB">
        <w:rPr>
          <w:sz w:val="28"/>
          <w:szCs w:val="28"/>
        </w:rPr>
        <w:t>Districts,</w:t>
      </w:r>
      <w:r w:rsidRPr="00707ECB">
        <w:rPr>
          <w:sz w:val="28"/>
          <w:szCs w:val="28"/>
        </w:rPr>
        <w:t xml:space="preserve"> Provincial and National </w:t>
      </w:r>
    </w:p>
    <w:p w14:paraId="33D68B01" w14:textId="77777777" w:rsidR="00D82548" w:rsidRPr="00707ECB" w:rsidRDefault="00D82548" w:rsidP="007705B5">
      <w:pPr>
        <w:ind w:left="1440"/>
        <w:rPr>
          <w:sz w:val="28"/>
          <w:szCs w:val="28"/>
        </w:rPr>
      </w:pPr>
      <w:r w:rsidRPr="00707ECB">
        <w:rPr>
          <w:sz w:val="28"/>
          <w:szCs w:val="28"/>
        </w:rPr>
        <w:t>Language Forums responsible for coordinating progress on the development</w:t>
      </w:r>
      <w:r w:rsidR="007705B5" w:rsidRPr="00707ECB">
        <w:rPr>
          <w:sz w:val="28"/>
          <w:szCs w:val="28"/>
        </w:rPr>
        <w:t xml:space="preserve"> </w:t>
      </w:r>
      <w:r w:rsidRPr="00707ECB">
        <w:rPr>
          <w:sz w:val="28"/>
          <w:szCs w:val="28"/>
        </w:rPr>
        <w:t>and implementation of multilingualism and for discussing the promotion of</w:t>
      </w:r>
      <w:r w:rsidR="007705B5" w:rsidRPr="00707ECB">
        <w:rPr>
          <w:sz w:val="28"/>
          <w:szCs w:val="28"/>
        </w:rPr>
        <w:t xml:space="preserve"> </w:t>
      </w:r>
      <w:r w:rsidRPr="00707ECB">
        <w:rPr>
          <w:sz w:val="28"/>
          <w:szCs w:val="28"/>
        </w:rPr>
        <w:t>African languages.</w:t>
      </w:r>
    </w:p>
    <w:p w14:paraId="489F73E3" w14:textId="77777777" w:rsidR="00496D8D" w:rsidRPr="00707ECB" w:rsidRDefault="005452F8" w:rsidP="007705B5">
      <w:pPr>
        <w:rPr>
          <w:sz w:val="28"/>
          <w:szCs w:val="28"/>
        </w:rPr>
      </w:pPr>
      <w:r w:rsidRPr="00707ECB">
        <w:rPr>
          <w:sz w:val="28"/>
          <w:szCs w:val="28"/>
        </w:rPr>
        <w:t>8.5. The Provincial Bill of 2011 provides the establishment of KWANILAFO</w:t>
      </w:r>
      <w:r w:rsidR="006B7CCE" w:rsidRPr="00707ECB">
        <w:rPr>
          <w:sz w:val="28"/>
          <w:szCs w:val="28"/>
        </w:rPr>
        <w:t xml:space="preserve">. The </w:t>
      </w:r>
    </w:p>
    <w:p w14:paraId="282DB318" w14:textId="77777777" w:rsidR="00496D8D" w:rsidRPr="00707ECB" w:rsidRDefault="00496D8D" w:rsidP="00E937B6">
      <w:pPr>
        <w:rPr>
          <w:sz w:val="28"/>
          <w:szCs w:val="28"/>
        </w:rPr>
      </w:pPr>
      <w:r w:rsidRPr="00707ECB">
        <w:rPr>
          <w:sz w:val="28"/>
          <w:szCs w:val="28"/>
        </w:rPr>
        <w:t xml:space="preserve">        </w:t>
      </w:r>
      <w:r w:rsidR="006B7CCE" w:rsidRPr="00707ECB">
        <w:rPr>
          <w:sz w:val="28"/>
          <w:szCs w:val="28"/>
        </w:rPr>
        <w:t xml:space="preserve">Forum comprises Language </w:t>
      </w:r>
      <w:r w:rsidR="002B4FAD" w:rsidRPr="00707ECB">
        <w:rPr>
          <w:sz w:val="28"/>
          <w:szCs w:val="28"/>
        </w:rPr>
        <w:t>Practitioners,</w:t>
      </w:r>
      <w:r w:rsidR="006B7CCE" w:rsidRPr="00707ECB">
        <w:rPr>
          <w:sz w:val="28"/>
          <w:szCs w:val="28"/>
        </w:rPr>
        <w:t xml:space="preserve"> representing language units from</w:t>
      </w:r>
    </w:p>
    <w:p w14:paraId="7C3C5B35" w14:textId="730DE01E" w:rsidR="007705B5" w:rsidRPr="00707ECB" w:rsidRDefault="00496D8D" w:rsidP="00E937B6">
      <w:pPr>
        <w:rPr>
          <w:sz w:val="28"/>
          <w:szCs w:val="28"/>
        </w:rPr>
      </w:pPr>
      <w:r w:rsidRPr="00707ECB">
        <w:rPr>
          <w:sz w:val="28"/>
          <w:szCs w:val="28"/>
        </w:rPr>
        <w:t xml:space="preserve">       </w:t>
      </w:r>
      <w:r w:rsidR="006B7CCE" w:rsidRPr="00707ECB">
        <w:rPr>
          <w:sz w:val="28"/>
          <w:szCs w:val="28"/>
        </w:rPr>
        <w:t xml:space="preserve"> various </w:t>
      </w:r>
      <w:r w:rsidR="002B4FAD" w:rsidRPr="00707ECB">
        <w:rPr>
          <w:sz w:val="28"/>
          <w:szCs w:val="28"/>
        </w:rPr>
        <w:t>governmental Departments</w:t>
      </w:r>
      <w:r w:rsidR="006B7CCE" w:rsidRPr="00707ECB">
        <w:rPr>
          <w:sz w:val="28"/>
          <w:szCs w:val="28"/>
        </w:rPr>
        <w:t xml:space="preserve"> and Municipalities.</w:t>
      </w:r>
    </w:p>
    <w:p w14:paraId="63421620" w14:textId="77777777" w:rsidR="00D74657" w:rsidRPr="00707ECB" w:rsidRDefault="00D74657" w:rsidP="00E937B6">
      <w:pPr>
        <w:rPr>
          <w:b/>
          <w:sz w:val="28"/>
          <w:szCs w:val="28"/>
        </w:rPr>
      </w:pPr>
    </w:p>
    <w:p w14:paraId="32840900" w14:textId="356E4B0E" w:rsidR="006F55FA" w:rsidRPr="00707ECB" w:rsidRDefault="006F55FA" w:rsidP="00E937B6">
      <w:pPr>
        <w:rPr>
          <w:sz w:val="28"/>
          <w:szCs w:val="28"/>
        </w:rPr>
      </w:pPr>
      <w:r w:rsidRPr="00707ECB">
        <w:rPr>
          <w:b/>
          <w:sz w:val="28"/>
          <w:szCs w:val="28"/>
        </w:rPr>
        <w:t>9. M</w:t>
      </w:r>
      <w:r w:rsidR="005217C6" w:rsidRPr="00707ECB">
        <w:rPr>
          <w:b/>
          <w:sz w:val="28"/>
          <w:szCs w:val="28"/>
        </w:rPr>
        <w:t xml:space="preserve">onitoring and </w:t>
      </w:r>
      <w:r w:rsidRPr="00707ECB">
        <w:rPr>
          <w:b/>
          <w:sz w:val="28"/>
          <w:szCs w:val="28"/>
        </w:rPr>
        <w:t>I</w:t>
      </w:r>
      <w:r w:rsidR="005217C6" w:rsidRPr="00707ECB">
        <w:rPr>
          <w:b/>
          <w:sz w:val="28"/>
          <w:szCs w:val="28"/>
        </w:rPr>
        <w:t xml:space="preserve">mplementation of the Policy </w:t>
      </w:r>
    </w:p>
    <w:p w14:paraId="50944577" w14:textId="4DB82303" w:rsidR="001F404A" w:rsidRPr="00707ECB" w:rsidRDefault="006F55FA" w:rsidP="007705B5">
      <w:pPr>
        <w:rPr>
          <w:sz w:val="28"/>
          <w:szCs w:val="28"/>
        </w:rPr>
      </w:pPr>
      <w:r w:rsidRPr="00707ECB">
        <w:rPr>
          <w:sz w:val="28"/>
          <w:szCs w:val="28"/>
        </w:rPr>
        <w:t xml:space="preserve">9.1 The Municipal </w:t>
      </w:r>
      <w:r w:rsidR="001F404A" w:rsidRPr="00707ECB">
        <w:rPr>
          <w:sz w:val="28"/>
          <w:szCs w:val="28"/>
        </w:rPr>
        <w:t>Manager must th</w:t>
      </w:r>
      <w:r w:rsidR="009C0CC7" w:rsidRPr="00707ECB">
        <w:rPr>
          <w:sz w:val="28"/>
          <w:szCs w:val="28"/>
        </w:rPr>
        <w:t>r</w:t>
      </w:r>
      <w:r w:rsidR="001F404A" w:rsidRPr="00707ECB">
        <w:rPr>
          <w:sz w:val="28"/>
          <w:szCs w:val="28"/>
        </w:rPr>
        <w:t xml:space="preserve">ough </w:t>
      </w:r>
      <w:r w:rsidRPr="00707ECB">
        <w:rPr>
          <w:sz w:val="28"/>
          <w:szCs w:val="28"/>
        </w:rPr>
        <w:t>Language Unit</w:t>
      </w:r>
      <w:r w:rsidR="00234A03" w:rsidRPr="00707ECB">
        <w:rPr>
          <w:sz w:val="28"/>
          <w:szCs w:val="28"/>
        </w:rPr>
        <w:t xml:space="preserve">/Language Practitioner </w:t>
      </w:r>
    </w:p>
    <w:p w14:paraId="4205CAA6" w14:textId="77777777" w:rsidR="004F212E" w:rsidRPr="00707ECB" w:rsidRDefault="001F404A" w:rsidP="00E937B6">
      <w:pPr>
        <w:rPr>
          <w:sz w:val="28"/>
          <w:szCs w:val="28"/>
        </w:rPr>
      </w:pPr>
      <w:r w:rsidRPr="00707ECB">
        <w:rPr>
          <w:sz w:val="28"/>
          <w:szCs w:val="28"/>
        </w:rPr>
        <w:t xml:space="preserve">       </w:t>
      </w:r>
      <w:r w:rsidR="006F55FA" w:rsidRPr="00707ECB">
        <w:rPr>
          <w:sz w:val="28"/>
          <w:szCs w:val="28"/>
        </w:rPr>
        <w:t>continuously ensure</w:t>
      </w:r>
      <w:r w:rsidRPr="00707ECB">
        <w:rPr>
          <w:sz w:val="28"/>
          <w:szCs w:val="28"/>
        </w:rPr>
        <w:t xml:space="preserve"> </w:t>
      </w:r>
      <w:r w:rsidR="006F55FA" w:rsidRPr="00707ECB">
        <w:rPr>
          <w:sz w:val="28"/>
          <w:szCs w:val="28"/>
        </w:rPr>
        <w:t xml:space="preserve">that </w:t>
      </w:r>
      <w:proofErr w:type="spellStart"/>
      <w:r w:rsidR="006F55FA" w:rsidRPr="00707ECB">
        <w:rPr>
          <w:sz w:val="28"/>
          <w:szCs w:val="28"/>
        </w:rPr>
        <w:t>Council</w:t>
      </w:r>
      <w:r w:rsidR="00234A03" w:rsidRPr="00707ECB">
        <w:rPr>
          <w:sz w:val="28"/>
          <w:szCs w:val="28"/>
        </w:rPr>
        <w:t>l</w:t>
      </w:r>
      <w:r w:rsidR="006F55FA" w:rsidRPr="00707ECB">
        <w:rPr>
          <w:sz w:val="28"/>
          <w:szCs w:val="28"/>
        </w:rPr>
        <w:t>ors</w:t>
      </w:r>
      <w:proofErr w:type="spellEnd"/>
      <w:r w:rsidR="006F55FA" w:rsidRPr="00707ECB">
        <w:rPr>
          <w:sz w:val="28"/>
          <w:szCs w:val="28"/>
        </w:rPr>
        <w:t xml:space="preserve"> and </w:t>
      </w:r>
      <w:r w:rsidR="005217C6" w:rsidRPr="00707ECB">
        <w:rPr>
          <w:sz w:val="28"/>
          <w:szCs w:val="28"/>
        </w:rPr>
        <w:t>S</w:t>
      </w:r>
      <w:r w:rsidR="006F55FA" w:rsidRPr="00707ECB">
        <w:rPr>
          <w:sz w:val="28"/>
          <w:szCs w:val="28"/>
        </w:rPr>
        <w:t xml:space="preserve">taff are sensitized on the value of </w:t>
      </w:r>
    </w:p>
    <w:p w14:paraId="44127E2F" w14:textId="77777777" w:rsidR="004F212E" w:rsidRPr="00707ECB" w:rsidRDefault="004F212E" w:rsidP="00E937B6">
      <w:pPr>
        <w:rPr>
          <w:sz w:val="28"/>
          <w:szCs w:val="28"/>
        </w:rPr>
      </w:pPr>
      <w:r w:rsidRPr="00707ECB">
        <w:rPr>
          <w:sz w:val="28"/>
          <w:szCs w:val="28"/>
        </w:rPr>
        <w:t xml:space="preserve">       </w:t>
      </w:r>
      <w:r w:rsidR="006F55FA" w:rsidRPr="00707ECB">
        <w:rPr>
          <w:sz w:val="28"/>
          <w:szCs w:val="28"/>
        </w:rPr>
        <w:t xml:space="preserve">multilingualism as a tool for building social </w:t>
      </w:r>
      <w:r w:rsidRPr="00707ECB">
        <w:rPr>
          <w:sz w:val="28"/>
          <w:szCs w:val="28"/>
        </w:rPr>
        <w:t>c</w:t>
      </w:r>
      <w:r w:rsidR="006F55FA" w:rsidRPr="00707ECB">
        <w:rPr>
          <w:sz w:val="28"/>
          <w:szCs w:val="28"/>
        </w:rPr>
        <w:t xml:space="preserve">ohesion, promoting economic </w:t>
      </w:r>
    </w:p>
    <w:p w14:paraId="5B9C5B65" w14:textId="77777777" w:rsidR="004F212E" w:rsidRPr="00707ECB" w:rsidRDefault="004F212E" w:rsidP="00E937B6">
      <w:pPr>
        <w:rPr>
          <w:sz w:val="28"/>
          <w:szCs w:val="28"/>
        </w:rPr>
      </w:pPr>
      <w:r w:rsidRPr="00707ECB">
        <w:rPr>
          <w:sz w:val="28"/>
          <w:szCs w:val="28"/>
        </w:rPr>
        <w:t xml:space="preserve">       </w:t>
      </w:r>
      <w:r w:rsidR="006F55FA" w:rsidRPr="00707ECB">
        <w:rPr>
          <w:sz w:val="28"/>
          <w:szCs w:val="28"/>
        </w:rPr>
        <w:t>development and consolidating democratic</w:t>
      </w:r>
      <w:r w:rsidRPr="00707ECB">
        <w:rPr>
          <w:sz w:val="28"/>
          <w:szCs w:val="28"/>
        </w:rPr>
        <w:t xml:space="preserve"> </w:t>
      </w:r>
      <w:r w:rsidR="006F55FA" w:rsidRPr="00707ECB">
        <w:rPr>
          <w:sz w:val="28"/>
          <w:szCs w:val="28"/>
        </w:rPr>
        <w:t xml:space="preserve">government through respect for </w:t>
      </w:r>
      <w:r w:rsidRPr="00707ECB">
        <w:rPr>
          <w:sz w:val="28"/>
          <w:szCs w:val="28"/>
        </w:rPr>
        <w:t xml:space="preserve"> </w:t>
      </w:r>
    </w:p>
    <w:p w14:paraId="3253F97D" w14:textId="6F424D27" w:rsidR="006F55FA" w:rsidRPr="00707ECB" w:rsidRDefault="004F212E" w:rsidP="00E937B6">
      <w:pPr>
        <w:rPr>
          <w:sz w:val="28"/>
          <w:szCs w:val="28"/>
        </w:rPr>
      </w:pPr>
      <w:r w:rsidRPr="00707ECB">
        <w:rPr>
          <w:sz w:val="28"/>
          <w:szCs w:val="28"/>
        </w:rPr>
        <w:t xml:space="preserve">       </w:t>
      </w:r>
      <w:r w:rsidR="006F55FA" w:rsidRPr="00707ECB">
        <w:rPr>
          <w:sz w:val="28"/>
          <w:szCs w:val="28"/>
        </w:rPr>
        <w:t>cu</w:t>
      </w:r>
      <w:r w:rsidR="007705B5" w:rsidRPr="00707ECB">
        <w:rPr>
          <w:sz w:val="28"/>
          <w:szCs w:val="28"/>
        </w:rPr>
        <w:t xml:space="preserve">ltural and linguistic </w:t>
      </w:r>
      <w:proofErr w:type="gramStart"/>
      <w:r w:rsidR="007705B5" w:rsidRPr="00707ECB">
        <w:rPr>
          <w:sz w:val="28"/>
          <w:szCs w:val="28"/>
        </w:rPr>
        <w:t>diversity;</w:t>
      </w:r>
      <w:proofErr w:type="gramEnd"/>
    </w:p>
    <w:p w14:paraId="22F05440" w14:textId="17FB9E0D" w:rsidR="009C0CC7" w:rsidRPr="00707ECB" w:rsidRDefault="00C10850" w:rsidP="00E937B6">
      <w:pPr>
        <w:rPr>
          <w:sz w:val="28"/>
          <w:szCs w:val="28"/>
        </w:rPr>
      </w:pPr>
      <w:r w:rsidRPr="00707ECB">
        <w:rPr>
          <w:sz w:val="28"/>
          <w:szCs w:val="28"/>
        </w:rPr>
        <w:t>9.</w:t>
      </w:r>
      <w:r w:rsidR="004467A7" w:rsidRPr="00707ECB">
        <w:rPr>
          <w:sz w:val="28"/>
          <w:szCs w:val="28"/>
        </w:rPr>
        <w:t xml:space="preserve">2 The </w:t>
      </w:r>
      <w:r w:rsidR="009C0CC7" w:rsidRPr="00707ECB">
        <w:rPr>
          <w:sz w:val="28"/>
          <w:szCs w:val="28"/>
        </w:rPr>
        <w:t>Municipal Man</w:t>
      </w:r>
      <w:r w:rsidR="005A26D1" w:rsidRPr="00707ECB">
        <w:rPr>
          <w:sz w:val="28"/>
          <w:szCs w:val="28"/>
        </w:rPr>
        <w:t>a</w:t>
      </w:r>
      <w:r w:rsidR="009C0CC7" w:rsidRPr="00707ECB">
        <w:rPr>
          <w:sz w:val="28"/>
          <w:szCs w:val="28"/>
        </w:rPr>
        <w:t xml:space="preserve">ger </w:t>
      </w:r>
      <w:r w:rsidR="004467A7" w:rsidRPr="00707ECB">
        <w:rPr>
          <w:sz w:val="28"/>
          <w:szCs w:val="28"/>
        </w:rPr>
        <w:t>must report</w:t>
      </w:r>
      <w:r w:rsidR="009C0CC7" w:rsidRPr="00707ECB">
        <w:rPr>
          <w:sz w:val="28"/>
          <w:szCs w:val="28"/>
        </w:rPr>
        <w:t xml:space="preserve"> </w:t>
      </w:r>
      <w:r w:rsidR="004467A7" w:rsidRPr="00707ECB">
        <w:rPr>
          <w:sz w:val="28"/>
          <w:szCs w:val="28"/>
        </w:rPr>
        <w:t>quarterly to</w:t>
      </w:r>
      <w:r w:rsidR="009C0CC7" w:rsidRPr="00707ECB">
        <w:rPr>
          <w:sz w:val="28"/>
          <w:szCs w:val="28"/>
        </w:rPr>
        <w:t xml:space="preserve"> </w:t>
      </w:r>
      <w:r w:rsidR="004467A7" w:rsidRPr="00707ECB">
        <w:rPr>
          <w:sz w:val="28"/>
          <w:szCs w:val="28"/>
        </w:rPr>
        <w:t xml:space="preserve">Council </w:t>
      </w:r>
      <w:r w:rsidR="009C0CC7" w:rsidRPr="00707ECB">
        <w:rPr>
          <w:sz w:val="28"/>
          <w:szCs w:val="28"/>
        </w:rPr>
        <w:t>bi-annually on</w:t>
      </w:r>
      <w:r w:rsidR="004467A7" w:rsidRPr="00707ECB">
        <w:rPr>
          <w:sz w:val="28"/>
          <w:szCs w:val="28"/>
        </w:rPr>
        <w:t xml:space="preserve"> t</w:t>
      </w:r>
      <w:r w:rsidR="007705B5" w:rsidRPr="00707ECB">
        <w:rPr>
          <w:sz w:val="28"/>
          <w:szCs w:val="28"/>
        </w:rPr>
        <w:t xml:space="preserve">he </w:t>
      </w:r>
      <w:r w:rsidR="009C0CC7" w:rsidRPr="00707ECB">
        <w:rPr>
          <w:sz w:val="28"/>
          <w:szCs w:val="28"/>
        </w:rPr>
        <w:t xml:space="preserve"> </w:t>
      </w:r>
    </w:p>
    <w:p w14:paraId="6B82F82F" w14:textId="5239B1BB" w:rsidR="006F55FA" w:rsidRPr="00707ECB" w:rsidRDefault="009C0CC7" w:rsidP="00E937B6">
      <w:pPr>
        <w:rPr>
          <w:sz w:val="28"/>
          <w:szCs w:val="28"/>
        </w:rPr>
      </w:pPr>
      <w:r w:rsidRPr="00707ECB">
        <w:rPr>
          <w:sz w:val="28"/>
          <w:szCs w:val="28"/>
        </w:rPr>
        <w:t xml:space="preserve">       </w:t>
      </w:r>
      <w:r w:rsidR="007705B5" w:rsidRPr="00707ECB">
        <w:rPr>
          <w:sz w:val="28"/>
          <w:szCs w:val="28"/>
        </w:rPr>
        <w:t xml:space="preserve">implementation of the policy and </w:t>
      </w:r>
    </w:p>
    <w:p w14:paraId="11FB9305" w14:textId="77777777" w:rsidR="00483072" w:rsidRPr="00707ECB" w:rsidRDefault="004467A7" w:rsidP="00E937B6">
      <w:pPr>
        <w:rPr>
          <w:sz w:val="28"/>
          <w:szCs w:val="28"/>
        </w:rPr>
      </w:pPr>
      <w:r w:rsidRPr="00707ECB">
        <w:rPr>
          <w:sz w:val="28"/>
          <w:szCs w:val="28"/>
        </w:rPr>
        <w:t>9.3 The unit</w:t>
      </w:r>
      <w:r w:rsidR="009C0CC7" w:rsidRPr="00707ECB">
        <w:rPr>
          <w:sz w:val="28"/>
          <w:szCs w:val="28"/>
        </w:rPr>
        <w:t>/</w:t>
      </w:r>
      <w:r w:rsidR="00483072" w:rsidRPr="00707ECB">
        <w:rPr>
          <w:sz w:val="28"/>
          <w:szCs w:val="28"/>
        </w:rPr>
        <w:t xml:space="preserve">practitioner </w:t>
      </w:r>
      <w:r w:rsidRPr="00707ECB">
        <w:rPr>
          <w:sz w:val="28"/>
          <w:szCs w:val="28"/>
        </w:rPr>
        <w:t xml:space="preserve">must develop a monitoring tool, </w:t>
      </w:r>
      <w:proofErr w:type="gramStart"/>
      <w:r w:rsidRPr="00707ECB">
        <w:rPr>
          <w:sz w:val="28"/>
          <w:szCs w:val="28"/>
        </w:rPr>
        <w:t>e.g.</w:t>
      </w:r>
      <w:proofErr w:type="gramEnd"/>
      <w:r w:rsidRPr="00707ECB">
        <w:rPr>
          <w:sz w:val="28"/>
          <w:szCs w:val="28"/>
        </w:rPr>
        <w:t xml:space="preserve"> language register </w:t>
      </w:r>
      <w:r w:rsidR="00483072" w:rsidRPr="00707ECB">
        <w:rPr>
          <w:sz w:val="28"/>
          <w:szCs w:val="28"/>
        </w:rPr>
        <w:t xml:space="preserve">  </w:t>
      </w:r>
    </w:p>
    <w:p w14:paraId="0B8CC7F6" w14:textId="1AE4354B" w:rsidR="004467A7" w:rsidRPr="00707ECB" w:rsidRDefault="00483072" w:rsidP="00E937B6">
      <w:pPr>
        <w:rPr>
          <w:sz w:val="28"/>
          <w:szCs w:val="28"/>
        </w:rPr>
      </w:pPr>
      <w:r w:rsidRPr="00707ECB">
        <w:rPr>
          <w:sz w:val="28"/>
          <w:szCs w:val="28"/>
        </w:rPr>
        <w:t xml:space="preserve">       </w:t>
      </w:r>
      <w:r w:rsidR="004467A7" w:rsidRPr="00707ECB">
        <w:rPr>
          <w:sz w:val="28"/>
          <w:szCs w:val="28"/>
        </w:rPr>
        <w:t>and monthly language survey questionnaires.</w:t>
      </w:r>
    </w:p>
    <w:p w14:paraId="32DFD9AC" w14:textId="77777777" w:rsidR="004467A7" w:rsidRPr="00707ECB" w:rsidRDefault="004467A7" w:rsidP="00E937B6">
      <w:pPr>
        <w:rPr>
          <w:b/>
          <w:sz w:val="28"/>
          <w:szCs w:val="28"/>
        </w:rPr>
      </w:pPr>
      <w:r w:rsidRPr="00707ECB">
        <w:rPr>
          <w:b/>
          <w:sz w:val="28"/>
          <w:szCs w:val="28"/>
        </w:rPr>
        <w:lastRenderedPageBreak/>
        <w:t>10. P</w:t>
      </w:r>
      <w:r w:rsidR="00FF6C50" w:rsidRPr="00707ECB">
        <w:rPr>
          <w:b/>
          <w:sz w:val="28"/>
          <w:szCs w:val="28"/>
        </w:rPr>
        <w:t xml:space="preserve">olicy Review </w:t>
      </w:r>
    </w:p>
    <w:p w14:paraId="50AE62E4" w14:textId="77777777" w:rsidR="005940B7" w:rsidRPr="00707ECB" w:rsidRDefault="00496D8D" w:rsidP="005940B7">
      <w:pPr>
        <w:rPr>
          <w:sz w:val="28"/>
          <w:szCs w:val="28"/>
        </w:rPr>
      </w:pPr>
      <w:r w:rsidRPr="00707ECB">
        <w:rPr>
          <w:sz w:val="28"/>
          <w:szCs w:val="28"/>
        </w:rPr>
        <w:t xml:space="preserve">       </w:t>
      </w:r>
      <w:r w:rsidR="005940B7" w:rsidRPr="00707ECB">
        <w:rPr>
          <w:sz w:val="28"/>
          <w:szCs w:val="28"/>
        </w:rPr>
        <w:t xml:space="preserve">10.1 The Municipal Language Policy dictates that the Municipality must </w:t>
      </w:r>
    </w:p>
    <w:p w14:paraId="4D14A2A3" w14:textId="77777777" w:rsidR="005713F9" w:rsidRPr="00707ECB" w:rsidRDefault="005940B7" w:rsidP="005940B7">
      <w:pPr>
        <w:rPr>
          <w:sz w:val="28"/>
          <w:szCs w:val="28"/>
        </w:rPr>
      </w:pPr>
      <w:r w:rsidRPr="00707ECB">
        <w:rPr>
          <w:sz w:val="28"/>
          <w:szCs w:val="28"/>
        </w:rPr>
        <w:t xml:space="preserve">                 conduct language audits in every </w:t>
      </w:r>
      <w:proofErr w:type="gramStart"/>
      <w:r w:rsidRPr="00707ECB">
        <w:rPr>
          <w:sz w:val="28"/>
          <w:szCs w:val="28"/>
        </w:rPr>
        <w:t>5 year</w:t>
      </w:r>
      <w:proofErr w:type="gramEnd"/>
      <w:r w:rsidRPr="00707ECB">
        <w:rPr>
          <w:sz w:val="28"/>
          <w:szCs w:val="28"/>
        </w:rPr>
        <w:t xml:space="preserve"> period to determine the </w:t>
      </w:r>
    </w:p>
    <w:p w14:paraId="2BB030F1" w14:textId="77777777" w:rsidR="005713F9" w:rsidRPr="00707ECB" w:rsidRDefault="005713F9" w:rsidP="005940B7">
      <w:pPr>
        <w:rPr>
          <w:sz w:val="28"/>
          <w:szCs w:val="28"/>
        </w:rPr>
      </w:pPr>
      <w:r w:rsidRPr="00707ECB">
        <w:rPr>
          <w:sz w:val="28"/>
          <w:szCs w:val="28"/>
        </w:rPr>
        <w:t xml:space="preserve">                 </w:t>
      </w:r>
      <w:r w:rsidR="005940B7" w:rsidRPr="00707ECB">
        <w:rPr>
          <w:sz w:val="28"/>
          <w:szCs w:val="28"/>
        </w:rPr>
        <w:t xml:space="preserve">linguistic needs as well as the needs of </w:t>
      </w:r>
      <w:proofErr w:type="gramStart"/>
      <w:r w:rsidR="005940B7" w:rsidRPr="00707ECB">
        <w:rPr>
          <w:sz w:val="28"/>
          <w:szCs w:val="28"/>
        </w:rPr>
        <w:t>Communities ,</w:t>
      </w:r>
      <w:proofErr w:type="gramEnd"/>
      <w:r w:rsidR="005940B7" w:rsidRPr="00707ECB">
        <w:rPr>
          <w:sz w:val="28"/>
          <w:szCs w:val="28"/>
        </w:rPr>
        <w:t xml:space="preserve"> </w:t>
      </w:r>
      <w:proofErr w:type="spellStart"/>
      <w:r w:rsidR="005940B7" w:rsidRPr="00707ECB">
        <w:rPr>
          <w:sz w:val="28"/>
          <w:szCs w:val="28"/>
        </w:rPr>
        <w:t>Council</w:t>
      </w:r>
      <w:r w:rsidR="00FF6C50" w:rsidRPr="00707ECB">
        <w:rPr>
          <w:sz w:val="28"/>
          <w:szCs w:val="28"/>
        </w:rPr>
        <w:t>l</w:t>
      </w:r>
      <w:r w:rsidR="005940B7" w:rsidRPr="00707ECB">
        <w:rPr>
          <w:sz w:val="28"/>
          <w:szCs w:val="28"/>
        </w:rPr>
        <w:t>ors</w:t>
      </w:r>
      <w:proofErr w:type="spellEnd"/>
      <w:r w:rsidR="005940B7" w:rsidRPr="00707ECB">
        <w:rPr>
          <w:sz w:val="28"/>
          <w:szCs w:val="28"/>
        </w:rPr>
        <w:t xml:space="preserve"> and</w:t>
      </w:r>
    </w:p>
    <w:p w14:paraId="21524C58" w14:textId="77777777" w:rsidR="005940B7" w:rsidRPr="00707ECB" w:rsidRDefault="005713F9" w:rsidP="005940B7">
      <w:pPr>
        <w:rPr>
          <w:sz w:val="28"/>
          <w:szCs w:val="28"/>
        </w:rPr>
      </w:pPr>
      <w:r w:rsidRPr="00707ECB">
        <w:rPr>
          <w:sz w:val="28"/>
          <w:szCs w:val="28"/>
        </w:rPr>
        <w:t xml:space="preserve">               </w:t>
      </w:r>
      <w:r w:rsidR="005940B7" w:rsidRPr="00707ECB">
        <w:rPr>
          <w:sz w:val="28"/>
          <w:szCs w:val="28"/>
        </w:rPr>
        <w:t xml:space="preserve"> Officials.</w:t>
      </w:r>
    </w:p>
    <w:p w14:paraId="6D4787AF" w14:textId="77777777" w:rsidR="00E468F7" w:rsidRPr="00707ECB" w:rsidRDefault="00E468F7" w:rsidP="00E937B6">
      <w:pPr>
        <w:rPr>
          <w:b/>
          <w:sz w:val="28"/>
          <w:szCs w:val="28"/>
        </w:rPr>
      </w:pPr>
      <w:r w:rsidRPr="00707ECB">
        <w:rPr>
          <w:b/>
          <w:sz w:val="28"/>
          <w:szCs w:val="28"/>
        </w:rPr>
        <w:t>1</w:t>
      </w:r>
      <w:r w:rsidR="00FF6C50" w:rsidRPr="00707ECB">
        <w:rPr>
          <w:b/>
          <w:sz w:val="28"/>
          <w:szCs w:val="28"/>
        </w:rPr>
        <w:t>1. Amendment and</w:t>
      </w:r>
      <w:r w:rsidRPr="00707ECB">
        <w:rPr>
          <w:b/>
          <w:sz w:val="28"/>
          <w:szCs w:val="28"/>
        </w:rPr>
        <w:t>/ O</w:t>
      </w:r>
      <w:r w:rsidR="00FF6C50" w:rsidRPr="00707ECB">
        <w:rPr>
          <w:b/>
          <w:sz w:val="28"/>
          <w:szCs w:val="28"/>
        </w:rPr>
        <w:t xml:space="preserve">r </w:t>
      </w:r>
      <w:r w:rsidRPr="00707ECB">
        <w:rPr>
          <w:b/>
          <w:sz w:val="28"/>
          <w:szCs w:val="28"/>
        </w:rPr>
        <w:t>A</w:t>
      </w:r>
      <w:r w:rsidR="00FF6C50" w:rsidRPr="00707ECB">
        <w:rPr>
          <w:b/>
          <w:sz w:val="28"/>
          <w:szCs w:val="28"/>
        </w:rPr>
        <w:t>bolition</w:t>
      </w:r>
      <w:r w:rsidRPr="00707ECB">
        <w:rPr>
          <w:b/>
          <w:sz w:val="28"/>
          <w:szCs w:val="28"/>
        </w:rPr>
        <w:t>/ R</w:t>
      </w:r>
      <w:r w:rsidR="00FF6C50" w:rsidRPr="00707ECB">
        <w:rPr>
          <w:b/>
          <w:sz w:val="28"/>
          <w:szCs w:val="28"/>
        </w:rPr>
        <w:t xml:space="preserve">epeal </w:t>
      </w:r>
      <w:proofErr w:type="gramStart"/>
      <w:r w:rsidRPr="00707ECB">
        <w:rPr>
          <w:b/>
          <w:sz w:val="28"/>
          <w:szCs w:val="28"/>
        </w:rPr>
        <w:t>O</w:t>
      </w:r>
      <w:r w:rsidR="00FF6C50" w:rsidRPr="00707ECB">
        <w:rPr>
          <w:b/>
          <w:sz w:val="28"/>
          <w:szCs w:val="28"/>
        </w:rPr>
        <w:t>r</w:t>
      </w:r>
      <w:proofErr w:type="gramEnd"/>
      <w:r w:rsidR="00FF6C50" w:rsidRPr="00707ECB">
        <w:rPr>
          <w:b/>
          <w:sz w:val="28"/>
          <w:szCs w:val="28"/>
        </w:rPr>
        <w:t xml:space="preserve"> </w:t>
      </w:r>
      <w:r w:rsidRPr="00707ECB">
        <w:rPr>
          <w:b/>
          <w:sz w:val="28"/>
          <w:szCs w:val="28"/>
        </w:rPr>
        <w:t>S</w:t>
      </w:r>
      <w:r w:rsidR="00FF6C50" w:rsidRPr="00707ECB">
        <w:rPr>
          <w:b/>
          <w:sz w:val="28"/>
          <w:szCs w:val="28"/>
        </w:rPr>
        <w:t>uspension of this Policy</w:t>
      </w:r>
    </w:p>
    <w:p w14:paraId="6C2D3BDC" w14:textId="77777777" w:rsidR="007705B5" w:rsidRPr="00707ECB" w:rsidRDefault="00E468F7" w:rsidP="00E937B6">
      <w:pPr>
        <w:rPr>
          <w:sz w:val="28"/>
          <w:szCs w:val="28"/>
        </w:rPr>
      </w:pPr>
      <w:r w:rsidRPr="00707ECB">
        <w:rPr>
          <w:sz w:val="28"/>
          <w:szCs w:val="28"/>
        </w:rPr>
        <w:t xml:space="preserve">11.1 This policy may be partly amended or wholly amended by the Municipal </w:t>
      </w:r>
    </w:p>
    <w:p w14:paraId="1E5E475B" w14:textId="77777777" w:rsidR="00E468F7" w:rsidRPr="00707ECB" w:rsidRDefault="007705B5" w:rsidP="007705B5">
      <w:pPr>
        <w:rPr>
          <w:sz w:val="28"/>
          <w:szCs w:val="28"/>
        </w:rPr>
      </w:pPr>
      <w:r w:rsidRPr="00707ECB">
        <w:rPr>
          <w:sz w:val="28"/>
          <w:szCs w:val="28"/>
        </w:rPr>
        <w:t xml:space="preserve">         </w:t>
      </w:r>
      <w:proofErr w:type="gramStart"/>
      <w:r w:rsidR="00E468F7" w:rsidRPr="00707ECB">
        <w:rPr>
          <w:sz w:val="28"/>
          <w:szCs w:val="28"/>
        </w:rPr>
        <w:t>Council;</w:t>
      </w:r>
      <w:proofErr w:type="gramEnd"/>
    </w:p>
    <w:p w14:paraId="21E43F35" w14:textId="0B554EBD" w:rsidR="00E468F7" w:rsidRPr="00707ECB" w:rsidRDefault="00E468F7" w:rsidP="00E937B6">
      <w:pPr>
        <w:rPr>
          <w:sz w:val="28"/>
          <w:szCs w:val="28"/>
        </w:rPr>
      </w:pPr>
      <w:r w:rsidRPr="00707ECB">
        <w:rPr>
          <w:sz w:val="28"/>
          <w:szCs w:val="28"/>
        </w:rPr>
        <w:t xml:space="preserve">11.2 This policy may be partly or wholly abolished / repealed by </w:t>
      </w:r>
      <w:proofErr w:type="gramStart"/>
      <w:r w:rsidRPr="00707ECB">
        <w:rPr>
          <w:sz w:val="28"/>
          <w:szCs w:val="28"/>
        </w:rPr>
        <w:t>Council;</w:t>
      </w:r>
      <w:proofErr w:type="gramEnd"/>
    </w:p>
    <w:p w14:paraId="4C59A33A" w14:textId="77777777" w:rsidR="00E468F7" w:rsidRPr="00707ECB" w:rsidRDefault="00E468F7" w:rsidP="00E937B6">
      <w:pPr>
        <w:rPr>
          <w:sz w:val="28"/>
          <w:szCs w:val="28"/>
        </w:rPr>
      </w:pPr>
      <w:r w:rsidRPr="00707ECB">
        <w:rPr>
          <w:sz w:val="28"/>
          <w:szCs w:val="28"/>
        </w:rPr>
        <w:t>11.3 This policy shall only be suspended by Council.</w:t>
      </w:r>
    </w:p>
    <w:p w14:paraId="25D7D325" w14:textId="77777777" w:rsidR="00E468F7" w:rsidRPr="00707ECB" w:rsidRDefault="00E468F7" w:rsidP="00E937B6">
      <w:pPr>
        <w:rPr>
          <w:sz w:val="28"/>
          <w:szCs w:val="28"/>
        </w:rPr>
      </w:pPr>
      <w:r w:rsidRPr="00707ECB">
        <w:rPr>
          <w:b/>
          <w:sz w:val="28"/>
          <w:szCs w:val="28"/>
        </w:rPr>
        <w:t>12. I</w:t>
      </w:r>
      <w:r w:rsidR="00DE5945" w:rsidRPr="00707ECB">
        <w:rPr>
          <w:b/>
          <w:sz w:val="28"/>
          <w:szCs w:val="28"/>
        </w:rPr>
        <w:t xml:space="preserve">nterpretation of this Policy </w:t>
      </w:r>
    </w:p>
    <w:p w14:paraId="63CBFB92" w14:textId="77777777" w:rsidR="00E63DD7" w:rsidRPr="00707ECB" w:rsidRDefault="00E468F7" w:rsidP="00E937B6">
      <w:pPr>
        <w:rPr>
          <w:sz w:val="28"/>
          <w:szCs w:val="28"/>
        </w:rPr>
      </w:pPr>
      <w:r w:rsidRPr="00707ECB">
        <w:rPr>
          <w:sz w:val="28"/>
          <w:szCs w:val="28"/>
        </w:rPr>
        <w:t>12.1 All words contained in this policy shall have</w:t>
      </w:r>
      <w:r w:rsidR="00A00B0E" w:rsidRPr="00707ECB">
        <w:rPr>
          <w:sz w:val="28"/>
          <w:szCs w:val="28"/>
        </w:rPr>
        <w:t xml:space="preserve"> the ordinary meaning attached </w:t>
      </w:r>
    </w:p>
    <w:p w14:paraId="237EF4AB" w14:textId="77777777" w:rsidR="00E468F7" w:rsidRPr="00707ECB" w:rsidRDefault="00E63DD7" w:rsidP="00E937B6">
      <w:pPr>
        <w:rPr>
          <w:sz w:val="28"/>
          <w:szCs w:val="28"/>
        </w:rPr>
      </w:pPr>
      <w:r w:rsidRPr="00707ECB">
        <w:rPr>
          <w:sz w:val="28"/>
          <w:szCs w:val="28"/>
        </w:rPr>
        <w:t xml:space="preserve">         </w:t>
      </w:r>
      <w:r w:rsidR="00A00B0E" w:rsidRPr="00707ECB">
        <w:rPr>
          <w:sz w:val="28"/>
          <w:szCs w:val="28"/>
        </w:rPr>
        <w:t xml:space="preserve">thereto, unless the definition or context indicates </w:t>
      </w:r>
      <w:proofErr w:type="gramStart"/>
      <w:r w:rsidR="00A00B0E" w:rsidRPr="00707ECB">
        <w:rPr>
          <w:sz w:val="28"/>
          <w:szCs w:val="28"/>
        </w:rPr>
        <w:t>otherwise;</w:t>
      </w:r>
      <w:proofErr w:type="gramEnd"/>
    </w:p>
    <w:p w14:paraId="587D1BC9" w14:textId="77777777" w:rsidR="00E63DD7" w:rsidRPr="00707ECB" w:rsidRDefault="00A00B0E" w:rsidP="00E937B6">
      <w:pPr>
        <w:rPr>
          <w:sz w:val="28"/>
          <w:szCs w:val="28"/>
        </w:rPr>
      </w:pPr>
      <w:r w:rsidRPr="00707ECB">
        <w:rPr>
          <w:sz w:val="28"/>
          <w:szCs w:val="28"/>
        </w:rPr>
        <w:t xml:space="preserve">12.2 The dispute on interpretation of this policy must be declared in writing by </w:t>
      </w:r>
    </w:p>
    <w:p w14:paraId="529FDBCA" w14:textId="77777777" w:rsidR="00A00B0E" w:rsidRPr="00707ECB" w:rsidRDefault="00E63DD7" w:rsidP="00E937B6">
      <w:pPr>
        <w:rPr>
          <w:sz w:val="28"/>
          <w:szCs w:val="28"/>
        </w:rPr>
      </w:pPr>
      <w:r w:rsidRPr="00707ECB">
        <w:rPr>
          <w:sz w:val="28"/>
          <w:szCs w:val="28"/>
        </w:rPr>
        <w:t xml:space="preserve">          </w:t>
      </w:r>
      <w:r w:rsidR="00A00B0E" w:rsidRPr="00707ECB">
        <w:rPr>
          <w:sz w:val="28"/>
          <w:szCs w:val="28"/>
        </w:rPr>
        <w:t xml:space="preserve">any party concerned to the Municipal </w:t>
      </w:r>
      <w:r w:rsidR="00F67678" w:rsidRPr="00707ECB">
        <w:rPr>
          <w:sz w:val="28"/>
          <w:szCs w:val="28"/>
        </w:rPr>
        <w:t>Manager.</w:t>
      </w:r>
    </w:p>
    <w:p w14:paraId="59BFB231" w14:textId="77777777" w:rsidR="00E63DD7" w:rsidRPr="00707ECB" w:rsidRDefault="00A10022" w:rsidP="00E937B6">
      <w:pPr>
        <w:rPr>
          <w:sz w:val="28"/>
          <w:szCs w:val="28"/>
        </w:rPr>
      </w:pPr>
      <w:r w:rsidRPr="00707ECB">
        <w:rPr>
          <w:sz w:val="28"/>
          <w:szCs w:val="28"/>
        </w:rPr>
        <w:t xml:space="preserve">12.3 The Office of the Municipal Manager shall give an Interpretation of this </w:t>
      </w:r>
    </w:p>
    <w:p w14:paraId="2A23EB87" w14:textId="77777777" w:rsidR="00A10022" w:rsidRPr="00707ECB" w:rsidRDefault="00E63DD7" w:rsidP="00E937B6">
      <w:pPr>
        <w:rPr>
          <w:sz w:val="28"/>
          <w:szCs w:val="28"/>
        </w:rPr>
      </w:pPr>
      <w:r w:rsidRPr="00707ECB">
        <w:rPr>
          <w:sz w:val="28"/>
          <w:szCs w:val="28"/>
        </w:rPr>
        <w:t xml:space="preserve">         </w:t>
      </w:r>
      <w:r w:rsidR="00A10022" w:rsidRPr="00707ECB">
        <w:rPr>
          <w:sz w:val="28"/>
          <w:szCs w:val="28"/>
        </w:rPr>
        <w:t>policy in case of written disp</w:t>
      </w:r>
      <w:r w:rsidR="007705B5" w:rsidRPr="00707ECB">
        <w:rPr>
          <w:sz w:val="28"/>
          <w:szCs w:val="28"/>
        </w:rPr>
        <w:t xml:space="preserve">ute and </w:t>
      </w:r>
    </w:p>
    <w:p w14:paraId="3F0F58D5" w14:textId="77777777" w:rsidR="00E63DD7" w:rsidRPr="00707ECB" w:rsidRDefault="00A10022" w:rsidP="00E937B6">
      <w:pPr>
        <w:rPr>
          <w:sz w:val="28"/>
          <w:szCs w:val="28"/>
        </w:rPr>
      </w:pPr>
      <w:r w:rsidRPr="00707ECB">
        <w:rPr>
          <w:sz w:val="28"/>
          <w:szCs w:val="28"/>
        </w:rPr>
        <w:t xml:space="preserve">12.4 </w:t>
      </w:r>
      <w:r w:rsidR="007840E1" w:rsidRPr="00707ECB">
        <w:rPr>
          <w:sz w:val="28"/>
          <w:szCs w:val="28"/>
        </w:rPr>
        <w:t xml:space="preserve">If the party concerned is not satisfied with the interpretation of the policy, a </w:t>
      </w:r>
    </w:p>
    <w:p w14:paraId="4ACFC576" w14:textId="77777777" w:rsidR="00E63DD7" w:rsidRPr="00707ECB" w:rsidRDefault="00E63DD7" w:rsidP="00E937B6">
      <w:pPr>
        <w:rPr>
          <w:sz w:val="28"/>
          <w:szCs w:val="28"/>
        </w:rPr>
      </w:pPr>
      <w:r w:rsidRPr="00707ECB">
        <w:rPr>
          <w:sz w:val="28"/>
          <w:szCs w:val="28"/>
        </w:rPr>
        <w:t xml:space="preserve">         </w:t>
      </w:r>
      <w:r w:rsidR="007840E1" w:rsidRPr="00707ECB">
        <w:rPr>
          <w:sz w:val="28"/>
          <w:szCs w:val="28"/>
        </w:rPr>
        <w:t xml:space="preserve">dispute may then be referred to the South African Local Government </w:t>
      </w:r>
    </w:p>
    <w:p w14:paraId="1FD710CB" w14:textId="77777777" w:rsidR="007840E1" w:rsidRPr="00707ECB" w:rsidRDefault="00E63DD7" w:rsidP="00E937B6">
      <w:pPr>
        <w:rPr>
          <w:sz w:val="28"/>
          <w:szCs w:val="28"/>
        </w:rPr>
      </w:pPr>
      <w:r w:rsidRPr="00707ECB">
        <w:rPr>
          <w:sz w:val="28"/>
          <w:szCs w:val="28"/>
        </w:rPr>
        <w:t xml:space="preserve">          </w:t>
      </w:r>
      <w:r w:rsidR="00557908" w:rsidRPr="00707ECB">
        <w:rPr>
          <w:sz w:val="28"/>
          <w:szCs w:val="28"/>
        </w:rPr>
        <w:t>Bargaining</w:t>
      </w:r>
      <w:r w:rsidR="007840E1" w:rsidRPr="00707ECB">
        <w:rPr>
          <w:sz w:val="28"/>
          <w:szCs w:val="28"/>
        </w:rPr>
        <w:t xml:space="preserve"> Council.</w:t>
      </w:r>
    </w:p>
    <w:p w14:paraId="18ABF5D1" w14:textId="3F4CCD20" w:rsidR="00A10022" w:rsidRPr="00707ECB" w:rsidRDefault="007840E1" w:rsidP="00E937B6">
      <w:pPr>
        <w:rPr>
          <w:sz w:val="28"/>
          <w:szCs w:val="28"/>
        </w:rPr>
      </w:pPr>
      <w:r w:rsidRPr="00707ECB">
        <w:rPr>
          <w:b/>
          <w:sz w:val="28"/>
          <w:szCs w:val="28"/>
        </w:rPr>
        <w:t>13</w:t>
      </w:r>
      <w:r w:rsidRPr="00707ECB">
        <w:rPr>
          <w:sz w:val="28"/>
          <w:szCs w:val="28"/>
        </w:rPr>
        <w:t xml:space="preserve">. </w:t>
      </w:r>
      <w:r w:rsidRPr="00707ECB">
        <w:rPr>
          <w:b/>
          <w:sz w:val="28"/>
          <w:szCs w:val="28"/>
        </w:rPr>
        <w:t>N</w:t>
      </w:r>
      <w:r w:rsidR="00DE5945" w:rsidRPr="00707ECB">
        <w:rPr>
          <w:b/>
          <w:sz w:val="28"/>
          <w:szCs w:val="28"/>
        </w:rPr>
        <w:t>on</w:t>
      </w:r>
      <w:r w:rsidRPr="00707ECB">
        <w:rPr>
          <w:b/>
          <w:sz w:val="28"/>
          <w:szCs w:val="28"/>
        </w:rPr>
        <w:t>-C</w:t>
      </w:r>
      <w:r w:rsidR="00DE5945" w:rsidRPr="00707ECB">
        <w:rPr>
          <w:b/>
          <w:sz w:val="28"/>
          <w:szCs w:val="28"/>
        </w:rPr>
        <w:t xml:space="preserve">ompliance </w:t>
      </w:r>
      <w:r w:rsidR="00EE5DE6" w:rsidRPr="00707ECB">
        <w:rPr>
          <w:b/>
          <w:sz w:val="28"/>
          <w:szCs w:val="28"/>
        </w:rPr>
        <w:t xml:space="preserve">with </w:t>
      </w:r>
      <w:r w:rsidR="00DE5945" w:rsidRPr="00707ECB">
        <w:rPr>
          <w:b/>
          <w:sz w:val="28"/>
          <w:szCs w:val="28"/>
        </w:rPr>
        <w:t>the Policy</w:t>
      </w:r>
      <w:r w:rsidRPr="00707ECB">
        <w:rPr>
          <w:sz w:val="28"/>
          <w:szCs w:val="28"/>
        </w:rPr>
        <w:t xml:space="preserve"> </w:t>
      </w:r>
    </w:p>
    <w:p w14:paraId="18022400" w14:textId="77777777" w:rsidR="00E63DD7" w:rsidRPr="00707ECB" w:rsidRDefault="00DE5945" w:rsidP="00E937B6">
      <w:pPr>
        <w:rPr>
          <w:sz w:val="28"/>
          <w:szCs w:val="28"/>
        </w:rPr>
      </w:pPr>
      <w:r w:rsidRPr="00707ECB">
        <w:rPr>
          <w:sz w:val="28"/>
          <w:szCs w:val="28"/>
        </w:rPr>
        <w:t xml:space="preserve">13.1 </w:t>
      </w:r>
      <w:r w:rsidR="007840E1" w:rsidRPr="00707ECB">
        <w:rPr>
          <w:sz w:val="28"/>
          <w:szCs w:val="28"/>
        </w:rPr>
        <w:t xml:space="preserve">Violation or non-compliance with this policy by municipal structures will give </w:t>
      </w:r>
    </w:p>
    <w:p w14:paraId="252BDC02" w14:textId="77777777" w:rsidR="00E63DD7" w:rsidRPr="00707ECB" w:rsidRDefault="00E63DD7" w:rsidP="00E937B6">
      <w:pPr>
        <w:rPr>
          <w:sz w:val="28"/>
          <w:szCs w:val="28"/>
        </w:rPr>
      </w:pPr>
      <w:r w:rsidRPr="00707ECB">
        <w:rPr>
          <w:sz w:val="28"/>
          <w:szCs w:val="28"/>
        </w:rPr>
        <w:lastRenderedPageBreak/>
        <w:t xml:space="preserve">      </w:t>
      </w:r>
      <w:r w:rsidR="007705B5" w:rsidRPr="00707ECB">
        <w:rPr>
          <w:sz w:val="28"/>
          <w:szCs w:val="28"/>
        </w:rPr>
        <w:t xml:space="preserve">   </w:t>
      </w:r>
      <w:r w:rsidR="0050429F" w:rsidRPr="00707ECB">
        <w:rPr>
          <w:sz w:val="28"/>
          <w:szCs w:val="28"/>
        </w:rPr>
        <w:t xml:space="preserve">a </w:t>
      </w:r>
      <w:r w:rsidR="007840E1" w:rsidRPr="00707ECB">
        <w:rPr>
          <w:sz w:val="28"/>
          <w:szCs w:val="28"/>
        </w:rPr>
        <w:t xml:space="preserve">just cause for disciplinary steps to be taken in terms of the internal </w:t>
      </w:r>
    </w:p>
    <w:p w14:paraId="1EA4018F" w14:textId="77777777" w:rsidR="007840E1" w:rsidRPr="00707ECB" w:rsidRDefault="00E63DD7" w:rsidP="00E937B6">
      <w:pPr>
        <w:rPr>
          <w:sz w:val="28"/>
          <w:szCs w:val="28"/>
        </w:rPr>
      </w:pPr>
      <w:r w:rsidRPr="00707ECB">
        <w:rPr>
          <w:sz w:val="28"/>
          <w:szCs w:val="28"/>
        </w:rPr>
        <w:t xml:space="preserve">         </w:t>
      </w:r>
      <w:r w:rsidR="007840E1" w:rsidRPr="00707ECB">
        <w:rPr>
          <w:sz w:val="28"/>
          <w:szCs w:val="28"/>
        </w:rPr>
        <w:t xml:space="preserve">disciplinary </w:t>
      </w:r>
      <w:proofErr w:type="gramStart"/>
      <w:r w:rsidR="007840E1" w:rsidRPr="00707ECB">
        <w:rPr>
          <w:sz w:val="28"/>
          <w:szCs w:val="28"/>
        </w:rPr>
        <w:t>processes;</w:t>
      </w:r>
      <w:proofErr w:type="gramEnd"/>
    </w:p>
    <w:p w14:paraId="14DC93B5" w14:textId="77777777" w:rsidR="00E63DD7" w:rsidRPr="00707ECB" w:rsidRDefault="007840E1" w:rsidP="00E937B6">
      <w:pPr>
        <w:rPr>
          <w:sz w:val="28"/>
          <w:szCs w:val="28"/>
        </w:rPr>
      </w:pPr>
      <w:r w:rsidRPr="00707ECB">
        <w:rPr>
          <w:sz w:val="28"/>
          <w:szCs w:val="28"/>
        </w:rPr>
        <w:t xml:space="preserve">13.2 It will be the responsibility of the Municipal Manager to enforce compliance </w:t>
      </w:r>
    </w:p>
    <w:p w14:paraId="6D1B488A" w14:textId="77777777" w:rsidR="007840E1" w:rsidRPr="00707ECB" w:rsidRDefault="00E63DD7" w:rsidP="00E937B6">
      <w:pPr>
        <w:rPr>
          <w:sz w:val="28"/>
          <w:szCs w:val="28"/>
        </w:rPr>
      </w:pPr>
      <w:r w:rsidRPr="00707ECB">
        <w:rPr>
          <w:sz w:val="28"/>
          <w:szCs w:val="28"/>
        </w:rPr>
        <w:t xml:space="preserve">         </w:t>
      </w:r>
      <w:r w:rsidR="007840E1" w:rsidRPr="00707ECB">
        <w:rPr>
          <w:sz w:val="28"/>
          <w:szCs w:val="28"/>
        </w:rPr>
        <w:t xml:space="preserve">with this </w:t>
      </w:r>
      <w:proofErr w:type="gramStart"/>
      <w:r w:rsidR="007840E1" w:rsidRPr="00707ECB">
        <w:rPr>
          <w:sz w:val="28"/>
          <w:szCs w:val="28"/>
        </w:rPr>
        <w:t>policy;</w:t>
      </w:r>
      <w:proofErr w:type="gramEnd"/>
    </w:p>
    <w:p w14:paraId="4ABAC267" w14:textId="77777777" w:rsidR="00E63DD7" w:rsidRPr="00707ECB" w:rsidRDefault="007840E1" w:rsidP="00E937B6">
      <w:pPr>
        <w:rPr>
          <w:sz w:val="28"/>
          <w:szCs w:val="28"/>
        </w:rPr>
      </w:pPr>
      <w:r w:rsidRPr="00707ECB">
        <w:rPr>
          <w:sz w:val="28"/>
          <w:szCs w:val="28"/>
        </w:rPr>
        <w:t>13.3 Any party who is aggrieved by non-compli</w:t>
      </w:r>
      <w:r w:rsidR="009545D3" w:rsidRPr="00707ECB">
        <w:rPr>
          <w:sz w:val="28"/>
          <w:szCs w:val="28"/>
        </w:rPr>
        <w:t xml:space="preserve">ance with this policy can contact </w:t>
      </w:r>
    </w:p>
    <w:p w14:paraId="79C0D563" w14:textId="77777777" w:rsidR="00E63DD7" w:rsidRPr="00707ECB" w:rsidRDefault="00E63DD7" w:rsidP="00E937B6">
      <w:pPr>
        <w:rPr>
          <w:sz w:val="28"/>
          <w:szCs w:val="28"/>
        </w:rPr>
      </w:pPr>
      <w:r w:rsidRPr="00707ECB">
        <w:rPr>
          <w:sz w:val="28"/>
          <w:szCs w:val="28"/>
        </w:rPr>
        <w:t xml:space="preserve">         </w:t>
      </w:r>
      <w:r w:rsidR="009545D3" w:rsidRPr="00707ECB">
        <w:rPr>
          <w:sz w:val="28"/>
          <w:szCs w:val="28"/>
        </w:rPr>
        <w:t xml:space="preserve">the following structures viz; Pan South African Language Board, Commission </w:t>
      </w:r>
    </w:p>
    <w:p w14:paraId="75C72D59" w14:textId="77777777" w:rsidR="00E63DD7" w:rsidRPr="00707ECB" w:rsidRDefault="00E63DD7" w:rsidP="00E937B6">
      <w:pPr>
        <w:rPr>
          <w:sz w:val="28"/>
          <w:szCs w:val="28"/>
        </w:rPr>
      </w:pPr>
      <w:r w:rsidRPr="00707ECB">
        <w:rPr>
          <w:sz w:val="28"/>
          <w:szCs w:val="28"/>
        </w:rPr>
        <w:t xml:space="preserve">         </w:t>
      </w:r>
      <w:r w:rsidR="009545D3" w:rsidRPr="00707ECB">
        <w:rPr>
          <w:sz w:val="28"/>
          <w:szCs w:val="28"/>
        </w:rPr>
        <w:t xml:space="preserve">for the Promotion of and Protection of the rights of Cultural, Religious and </w:t>
      </w:r>
    </w:p>
    <w:p w14:paraId="7523AF3B" w14:textId="77777777" w:rsidR="00E63DD7" w:rsidRPr="00707ECB" w:rsidRDefault="00E63DD7" w:rsidP="00E937B6">
      <w:pPr>
        <w:rPr>
          <w:sz w:val="28"/>
          <w:szCs w:val="28"/>
        </w:rPr>
      </w:pPr>
      <w:r w:rsidRPr="00707ECB">
        <w:rPr>
          <w:sz w:val="28"/>
          <w:szCs w:val="28"/>
        </w:rPr>
        <w:t xml:space="preserve">         </w:t>
      </w:r>
      <w:r w:rsidR="009545D3" w:rsidRPr="00707ECB">
        <w:rPr>
          <w:sz w:val="28"/>
          <w:szCs w:val="28"/>
        </w:rPr>
        <w:t xml:space="preserve">Linguistic Communities; Public Protector; South African Human Rights </w:t>
      </w:r>
    </w:p>
    <w:p w14:paraId="75066D08" w14:textId="77777777" w:rsidR="009545D3" w:rsidRPr="00707ECB" w:rsidRDefault="00E63DD7" w:rsidP="00E937B6">
      <w:pPr>
        <w:rPr>
          <w:sz w:val="28"/>
          <w:szCs w:val="28"/>
        </w:rPr>
      </w:pPr>
      <w:r w:rsidRPr="00707ECB">
        <w:rPr>
          <w:sz w:val="28"/>
          <w:szCs w:val="28"/>
        </w:rPr>
        <w:t xml:space="preserve">         </w:t>
      </w:r>
      <w:r w:rsidR="009545D3" w:rsidRPr="00707ECB">
        <w:rPr>
          <w:sz w:val="28"/>
          <w:szCs w:val="28"/>
        </w:rPr>
        <w:t>Commission and Constitutional Court.</w:t>
      </w:r>
    </w:p>
    <w:p w14:paraId="1291BCD4" w14:textId="77777777" w:rsidR="009545D3" w:rsidRPr="00707ECB" w:rsidRDefault="00DE5945" w:rsidP="00E937B6">
      <w:pPr>
        <w:rPr>
          <w:b/>
          <w:sz w:val="28"/>
          <w:szCs w:val="28"/>
        </w:rPr>
      </w:pPr>
      <w:r w:rsidRPr="00707ECB">
        <w:rPr>
          <w:b/>
          <w:sz w:val="28"/>
          <w:szCs w:val="28"/>
        </w:rPr>
        <w:t>14. Commencement of this Policy</w:t>
      </w:r>
    </w:p>
    <w:p w14:paraId="0A5DD2F4" w14:textId="31619900" w:rsidR="00E4462F" w:rsidRPr="00707ECB" w:rsidRDefault="007705B5" w:rsidP="00E937B6">
      <w:pPr>
        <w:rPr>
          <w:b/>
          <w:sz w:val="28"/>
          <w:szCs w:val="28"/>
        </w:rPr>
      </w:pPr>
      <w:r w:rsidRPr="00707ECB">
        <w:rPr>
          <w:sz w:val="28"/>
          <w:szCs w:val="28"/>
        </w:rPr>
        <w:t>1</w:t>
      </w:r>
      <w:r w:rsidR="004258F6" w:rsidRPr="00707ECB">
        <w:rPr>
          <w:sz w:val="28"/>
          <w:szCs w:val="28"/>
        </w:rPr>
        <w:t>4</w:t>
      </w:r>
      <w:r w:rsidRPr="00707ECB">
        <w:rPr>
          <w:sz w:val="28"/>
          <w:szCs w:val="28"/>
        </w:rPr>
        <w:t>.1</w:t>
      </w:r>
      <w:r w:rsidRPr="00707ECB">
        <w:rPr>
          <w:sz w:val="28"/>
          <w:szCs w:val="28"/>
        </w:rPr>
        <w:tab/>
      </w:r>
      <w:r w:rsidR="009545D3" w:rsidRPr="00707ECB">
        <w:rPr>
          <w:sz w:val="28"/>
          <w:szCs w:val="28"/>
        </w:rPr>
        <w:t xml:space="preserve">This Policy will come into effect on the date </w:t>
      </w:r>
      <w:r w:rsidR="00DE5945" w:rsidRPr="00707ECB">
        <w:rPr>
          <w:sz w:val="28"/>
          <w:szCs w:val="28"/>
        </w:rPr>
        <w:t xml:space="preserve">of its </w:t>
      </w:r>
      <w:r w:rsidR="009545D3" w:rsidRPr="00707ECB">
        <w:rPr>
          <w:sz w:val="28"/>
          <w:szCs w:val="28"/>
        </w:rPr>
        <w:t>adoption by Council.</w:t>
      </w:r>
      <w:r w:rsidR="00E4462F" w:rsidRPr="00707ECB">
        <w:rPr>
          <w:b/>
          <w:sz w:val="28"/>
          <w:szCs w:val="28"/>
        </w:rPr>
        <w:tab/>
      </w:r>
      <w:r w:rsidR="00E4462F" w:rsidRPr="00707ECB">
        <w:rPr>
          <w:b/>
          <w:sz w:val="28"/>
          <w:szCs w:val="28"/>
        </w:rPr>
        <w:tab/>
      </w:r>
      <w:r w:rsidR="00E4462F" w:rsidRPr="00707ECB">
        <w:rPr>
          <w:b/>
          <w:sz w:val="28"/>
          <w:szCs w:val="28"/>
        </w:rPr>
        <w:tab/>
      </w:r>
      <w:r w:rsidR="00E4462F" w:rsidRPr="00707ECB">
        <w:rPr>
          <w:b/>
          <w:sz w:val="28"/>
          <w:szCs w:val="28"/>
        </w:rPr>
        <w:tab/>
      </w:r>
      <w:r w:rsidR="00E4462F" w:rsidRPr="00707ECB">
        <w:rPr>
          <w:b/>
          <w:sz w:val="28"/>
          <w:szCs w:val="28"/>
        </w:rPr>
        <w:tab/>
      </w:r>
      <w:r w:rsidR="00E4462F" w:rsidRPr="00707ECB">
        <w:rPr>
          <w:b/>
          <w:sz w:val="28"/>
          <w:szCs w:val="28"/>
        </w:rPr>
        <w:tab/>
      </w:r>
      <w:r w:rsidR="00E4462F" w:rsidRPr="00707ECB">
        <w:rPr>
          <w:b/>
          <w:sz w:val="28"/>
          <w:szCs w:val="28"/>
        </w:rPr>
        <w:tab/>
      </w:r>
      <w:r w:rsidR="00E4462F" w:rsidRPr="00707ECB">
        <w:rPr>
          <w:b/>
          <w:sz w:val="28"/>
          <w:szCs w:val="28"/>
        </w:rPr>
        <w:tab/>
      </w:r>
      <w:r w:rsidR="00E4462F" w:rsidRPr="00707ECB">
        <w:rPr>
          <w:b/>
          <w:sz w:val="28"/>
          <w:szCs w:val="28"/>
        </w:rPr>
        <w:tab/>
      </w:r>
      <w:r w:rsidR="00E4462F" w:rsidRPr="00707ECB">
        <w:rPr>
          <w:b/>
          <w:sz w:val="28"/>
          <w:szCs w:val="28"/>
        </w:rPr>
        <w:tab/>
      </w:r>
      <w:r w:rsidR="00E4462F" w:rsidRPr="00707ECB">
        <w:rPr>
          <w:b/>
          <w:sz w:val="28"/>
          <w:szCs w:val="28"/>
        </w:rPr>
        <w:tab/>
      </w:r>
      <w:r w:rsidR="00E4462F" w:rsidRPr="00707ECB">
        <w:rPr>
          <w:b/>
          <w:sz w:val="28"/>
          <w:szCs w:val="28"/>
        </w:rPr>
        <w:tab/>
      </w:r>
      <w:r w:rsidR="00E4462F" w:rsidRPr="00707ECB">
        <w:rPr>
          <w:b/>
          <w:sz w:val="28"/>
          <w:szCs w:val="28"/>
        </w:rPr>
        <w:tab/>
      </w:r>
      <w:r w:rsidR="00E4462F" w:rsidRPr="00707ECB">
        <w:rPr>
          <w:b/>
          <w:sz w:val="28"/>
          <w:szCs w:val="28"/>
        </w:rPr>
        <w:tab/>
      </w:r>
    </w:p>
    <w:sectPr w:rsidR="00E4462F" w:rsidRPr="00707ECB" w:rsidSect="00A5473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E2ED9" w14:textId="77777777" w:rsidR="00592EAC" w:rsidRDefault="00592EAC" w:rsidP="00D5258F">
      <w:pPr>
        <w:spacing w:after="0" w:line="240" w:lineRule="auto"/>
      </w:pPr>
      <w:r>
        <w:separator/>
      </w:r>
    </w:p>
  </w:endnote>
  <w:endnote w:type="continuationSeparator" w:id="0">
    <w:p w14:paraId="436A5ECD" w14:textId="77777777" w:rsidR="00592EAC" w:rsidRDefault="00592EAC" w:rsidP="00D5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288646"/>
      <w:docPartObj>
        <w:docPartGallery w:val="Page Numbers (Bottom of Page)"/>
        <w:docPartUnique/>
      </w:docPartObj>
    </w:sdtPr>
    <w:sdtEndPr>
      <w:rPr>
        <w:noProof/>
      </w:rPr>
    </w:sdtEndPr>
    <w:sdtContent>
      <w:p w14:paraId="073B20FE" w14:textId="4D7360CD" w:rsidR="00A86033" w:rsidRDefault="000359A3" w:rsidP="000359A3">
        <w:pPr>
          <w:pStyle w:val="Footer"/>
          <w:jc w:val="center"/>
        </w:pPr>
        <w:r>
          <w:t xml:space="preserve">                                                                                           </w:t>
        </w:r>
        <w:r w:rsidR="00537A81" w:rsidRPr="007E1E2B">
          <w:rPr>
            <w:b/>
            <w:bCs/>
          </w:rPr>
          <w:fldChar w:fldCharType="begin"/>
        </w:r>
        <w:r w:rsidR="00537A81" w:rsidRPr="007E1E2B">
          <w:rPr>
            <w:b/>
            <w:bCs/>
          </w:rPr>
          <w:instrText xml:space="preserve"> PAGE   \* MERGEFORMAT </w:instrText>
        </w:r>
        <w:r w:rsidR="00537A81" w:rsidRPr="007E1E2B">
          <w:rPr>
            <w:b/>
            <w:bCs/>
          </w:rPr>
          <w:fldChar w:fldCharType="separate"/>
        </w:r>
        <w:r w:rsidR="00592EAC" w:rsidRPr="007E1E2B">
          <w:rPr>
            <w:b/>
            <w:bCs/>
            <w:noProof/>
          </w:rPr>
          <w:t>1</w:t>
        </w:r>
        <w:r w:rsidR="00537A81" w:rsidRPr="007E1E2B">
          <w:rPr>
            <w:b/>
            <w:bCs/>
            <w:noProof/>
          </w:rPr>
          <w:fldChar w:fldCharType="end"/>
        </w:r>
        <w:r>
          <w:rPr>
            <w:b/>
            <w:bCs/>
            <w:noProof/>
          </w:rPr>
          <w:t xml:space="preserve">                                         </w:t>
        </w:r>
        <w:r w:rsidR="007E1E2B" w:rsidRPr="007E1E2B">
          <w:rPr>
            <w:b/>
            <w:bCs/>
            <w:noProof/>
          </w:rPr>
          <w:t xml:space="preserve"> </w:t>
        </w:r>
        <w:r w:rsidR="007E1E2B">
          <w:rPr>
            <w:b/>
            <w:bCs/>
            <w:noProof/>
          </w:rPr>
          <w:t xml:space="preserve">                  </w:t>
        </w:r>
        <w:r w:rsidR="007E1E2B" w:rsidRPr="007E1E2B">
          <w:rPr>
            <w:b/>
            <w:bCs/>
            <w:noProof/>
          </w:rPr>
          <w:t>C291:30/06/2021</w:t>
        </w:r>
      </w:p>
    </w:sdtContent>
  </w:sdt>
  <w:p w14:paraId="026D5BE3" w14:textId="77777777" w:rsidR="00A86033" w:rsidRDefault="00A86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2989B" w14:textId="77777777" w:rsidR="00592EAC" w:rsidRDefault="00592EAC" w:rsidP="00D5258F">
      <w:pPr>
        <w:spacing w:after="0" w:line="240" w:lineRule="auto"/>
      </w:pPr>
      <w:r>
        <w:separator/>
      </w:r>
    </w:p>
  </w:footnote>
  <w:footnote w:type="continuationSeparator" w:id="0">
    <w:p w14:paraId="5B96311F" w14:textId="77777777" w:rsidR="00592EAC" w:rsidRDefault="00592EAC" w:rsidP="00D52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522"/>
    <w:multiLevelType w:val="hybridMultilevel"/>
    <w:tmpl w:val="C1A8DB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324B5"/>
    <w:multiLevelType w:val="hybridMultilevel"/>
    <w:tmpl w:val="5CAC8876"/>
    <w:lvl w:ilvl="0" w:tplc="57B4F13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AE7784C"/>
    <w:multiLevelType w:val="hybridMultilevel"/>
    <w:tmpl w:val="BC6AB1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04E85"/>
    <w:multiLevelType w:val="hybridMultilevel"/>
    <w:tmpl w:val="105633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F1B82"/>
    <w:multiLevelType w:val="hybridMultilevel"/>
    <w:tmpl w:val="274008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636E6B"/>
    <w:multiLevelType w:val="hybridMultilevel"/>
    <w:tmpl w:val="BCC46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E128A"/>
    <w:multiLevelType w:val="hybridMultilevel"/>
    <w:tmpl w:val="C9846330"/>
    <w:lvl w:ilvl="0" w:tplc="56CA1BF4">
      <w:numFmt w:val="bullet"/>
      <w:lvlText w:val="-"/>
      <w:lvlJc w:val="left"/>
      <w:pPr>
        <w:ind w:left="720" w:hanging="360"/>
      </w:pPr>
      <w:rPr>
        <w:rFonts w:ascii="Arial Nova" w:eastAsiaTheme="minorHAnsi" w:hAnsi="Arial Nov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A3F7264"/>
    <w:multiLevelType w:val="multilevel"/>
    <w:tmpl w:val="4AE4696E"/>
    <w:lvl w:ilvl="0">
      <w:start w:val="4"/>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7B84DCE"/>
    <w:multiLevelType w:val="hybridMultilevel"/>
    <w:tmpl w:val="45F0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B5861"/>
    <w:multiLevelType w:val="hybridMultilevel"/>
    <w:tmpl w:val="67AA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F6D7F"/>
    <w:multiLevelType w:val="hybridMultilevel"/>
    <w:tmpl w:val="D4486630"/>
    <w:lvl w:ilvl="0" w:tplc="05028C32">
      <w:start w:val="2"/>
      <w:numFmt w:val="lowerLetter"/>
      <w:lvlText w:val="%1)"/>
      <w:lvlJc w:val="left"/>
      <w:pPr>
        <w:ind w:left="1860" w:hanging="360"/>
      </w:pPr>
      <w:rPr>
        <w:rFonts w:hint="default"/>
      </w:rPr>
    </w:lvl>
    <w:lvl w:ilvl="1" w:tplc="1C090019" w:tentative="1">
      <w:start w:val="1"/>
      <w:numFmt w:val="lowerLetter"/>
      <w:lvlText w:val="%2."/>
      <w:lvlJc w:val="left"/>
      <w:pPr>
        <w:ind w:left="2580" w:hanging="360"/>
      </w:pPr>
    </w:lvl>
    <w:lvl w:ilvl="2" w:tplc="1C09001B" w:tentative="1">
      <w:start w:val="1"/>
      <w:numFmt w:val="lowerRoman"/>
      <w:lvlText w:val="%3."/>
      <w:lvlJc w:val="right"/>
      <w:pPr>
        <w:ind w:left="3300" w:hanging="180"/>
      </w:pPr>
    </w:lvl>
    <w:lvl w:ilvl="3" w:tplc="1C09000F" w:tentative="1">
      <w:start w:val="1"/>
      <w:numFmt w:val="decimal"/>
      <w:lvlText w:val="%4."/>
      <w:lvlJc w:val="left"/>
      <w:pPr>
        <w:ind w:left="4020" w:hanging="360"/>
      </w:pPr>
    </w:lvl>
    <w:lvl w:ilvl="4" w:tplc="1C090019" w:tentative="1">
      <w:start w:val="1"/>
      <w:numFmt w:val="lowerLetter"/>
      <w:lvlText w:val="%5."/>
      <w:lvlJc w:val="left"/>
      <w:pPr>
        <w:ind w:left="4740" w:hanging="360"/>
      </w:pPr>
    </w:lvl>
    <w:lvl w:ilvl="5" w:tplc="1C09001B" w:tentative="1">
      <w:start w:val="1"/>
      <w:numFmt w:val="lowerRoman"/>
      <w:lvlText w:val="%6."/>
      <w:lvlJc w:val="right"/>
      <w:pPr>
        <w:ind w:left="5460" w:hanging="180"/>
      </w:pPr>
    </w:lvl>
    <w:lvl w:ilvl="6" w:tplc="1C09000F" w:tentative="1">
      <w:start w:val="1"/>
      <w:numFmt w:val="decimal"/>
      <w:lvlText w:val="%7."/>
      <w:lvlJc w:val="left"/>
      <w:pPr>
        <w:ind w:left="6180" w:hanging="360"/>
      </w:pPr>
    </w:lvl>
    <w:lvl w:ilvl="7" w:tplc="1C090019" w:tentative="1">
      <w:start w:val="1"/>
      <w:numFmt w:val="lowerLetter"/>
      <w:lvlText w:val="%8."/>
      <w:lvlJc w:val="left"/>
      <w:pPr>
        <w:ind w:left="6900" w:hanging="360"/>
      </w:pPr>
    </w:lvl>
    <w:lvl w:ilvl="8" w:tplc="1C09001B" w:tentative="1">
      <w:start w:val="1"/>
      <w:numFmt w:val="lowerRoman"/>
      <w:lvlText w:val="%9."/>
      <w:lvlJc w:val="right"/>
      <w:pPr>
        <w:ind w:left="7620" w:hanging="180"/>
      </w:pPr>
    </w:lvl>
  </w:abstractNum>
  <w:abstractNum w:abstractNumId="11" w15:restartNumberingAfterBreak="0">
    <w:nsid w:val="443E3E38"/>
    <w:multiLevelType w:val="hybridMultilevel"/>
    <w:tmpl w:val="6096D3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8745D"/>
    <w:multiLevelType w:val="multilevel"/>
    <w:tmpl w:val="DAA2F2BE"/>
    <w:lvl w:ilvl="0">
      <w:start w:val="3"/>
      <w:numFmt w:val="decimal"/>
      <w:lvlText w:val="%1"/>
      <w:lvlJc w:val="left"/>
      <w:pPr>
        <w:ind w:left="720" w:hanging="720"/>
      </w:pPr>
      <w:rPr>
        <w:rFonts w:hint="default"/>
        <w:i w:val="0"/>
      </w:rPr>
    </w:lvl>
    <w:lvl w:ilvl="1">
      <w:start w:val="1"/>
      <w:numFmt w:val="decimal"/>
      <w:lvlText w:val="%1.%2"/>
      <w:lvlJc w:val="left"/>
      <w:pPr>
        <w:ind w:left="1080" w:hanging="720"/>
      </w:pPr>
      <w:rPr>
        <w:rFonts w:hint="default"/>
        <w:i w:val="0"/>
      </w:rPr>
    </w:lvl>
    <w:lvl w:ilvl="2">
      <w:start w:val="16"/>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13" w15:restartNumberingAfterBreak="0">
    <w:nsid w:val="4DA27CBD"/>
    <w:multiLevelType w:val="hybridMultilevel"/>
    <w:tmpl w:val="85B60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CA06E0"/>
    <w:multiLevelType w:val="hybridMultilevel"/>
    <w:tmpl w:val="EFECC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6794B"/>
    <w:multiLevelType w:val="hybridMultilevel"/>
    <w:tmpl w:val="0178A1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9F26DE7"/>
    <w:multiLevelType w:val="multilevel"/>
    <w:tmpl w:val="16AC2FDA"/>
    <w:lvl w:ilvl="0">
      <w:start w:val="7"/>
      <w:numFmt w:val="decimal"/>
      <w:lvlText w:val="%1"/>
      <w:lvlJc w:val="left"/>
      <w:pPr>
        <w:ind w:left="576" w:hanging="576"/>
      </w:pPr>
      <w:rPr>
        <w:rFonts w:hint="default"/>
      </w:rPr>
    </w:lvl>
    <w:lvl w:ilvl="1">
      <w:start w:val="1"/>
      <w:numFmt w:val="decimal"/>
      <w:lvlText w:val="%1.%2"/>
      <w:lvlJc w:val="left"/>
      <w:pPr>
        <w:ind w:left="75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61AD7B45"/>
    <w:multiLevelType w:val="multilevel"/>
    <w:tmpl w:val="AD8EC584"/>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65054E6B"/>
    <w:multiLevelType w:val="multilevel"/>
    <w:tmpl w:val="4B30CC30"/>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9E42FCE"/>
    <w:multiLevelType w:val="multilevel"/>
    <w:tmpl w:val="62967D6A"/>
    <w:lvl w:ilvl="0">
      <w:start w:val="4"/>
      <w:numFmt w:val="decimal"/>
      <w:lvlText w:val="%1"/>
      <w:lvlJc w:val="left"/>
      <w:pPr>
        <w:ind w:left="600" w:hanging="600"/>
      </w:pPr>
      <w:rPr>
        <w:rFonts w:hint="default"/>
      </w:rPr>
    </w:lvl>
    <w:lvl w:ilvl="1">
      <w:start w:val="1"/>
      <w:numFmt w:val="decimal"/>
      <w:lvlText w:val="%1.%2"/>
      <w:lvlJc w:val="left"/>
      <w:pPr>
        <w:ind w:left="1147" w:hanging="600"/>
      </w:pPr>
      <w:rPr>
        <w:rFonts w:hint="default"/>
      </w:rPr>
    </w:lvl>
    <w:lvl w:ilvl="2">
      <w:start w:val="4"/>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20" w15:restartNumberingAfterBreak="0">
    <w:nsid w:val="6A4473BA"/>
    <w:multiLevelType w:val="hybridMultilevel"/>
    <w:tmpl w:val="11067A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B2419F4"/>
    <w:multiLevelType w:val="multilevel"/>
    <w:tmpl w:val="A1A0F04C"/>
    <w:lvl w:ilvl="0">
      <w:start w:val="2"/>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5040" w:hanging="2160"/>
      </w:pPr>
      <w:rPr>
        <w:rFonts w:hint="default"/>
        <w:b w:val="0"/>
        <w:color w:val="auto"/>
      </w:rPr>
    </w:lvl>
  </w:abstractNum>
  <w:abstractNum w:abstractNumId="22" w15:restartNumberingAfterBreak="0">
    <w:nsid w:val="6B6E1AF9"/>
    <w:multiLevelType w:val="hybridMultilevel"/>
    <w:tmpl w:val="D382D0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4A44DA"/>
    <w:multiLevelType w:val="hybridMultilevel"/>
    <w:tmpl w:val="58F07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D0095"/>
    <w:multiLevelType w:val="multilevel"/>
    <w:tmpl w:val="276230E2"/>
    <w:lvl w:ilvl="0">
      <w:start w:val="7"/>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FBB1D30"/>
    <w:multiLevelType w:val="multilevel"/>
    <w:tmpl w:val="C208632A"/>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7BCE68B5"/>
    <w:multiLevelType w:val="multilevel"/>
    <w:tmpl w:val="79C05F3E"/>
    <w:lvl w:ilvl="0">
      <w:start w:val="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D0E5541"/>
    <w:multiLevelType w:val="hybridMultilevel"/>
    <w:tmpl w:val="C5EA535C"/>
    <w:lvl w:ilvl="0" w:tplc="0409001B">
      <w:start w:val="1"/>
      <w:numFmt w:val="lowerRoman"/>
      <w:lvlText w:val="%1."/>
      <w:lvlJc w:val="right"/>
      <w:pPr>
        <w:ind w:left="9123" w:hanging="360"/>
      </w:pPr>
    </w:lvl>
    <w:lvl w:ilvl="1" w:tplc="04090019" w:tentative="1">
      <w:start w:val="1"/>
      <w:numFmt w:val="lowerLetter"/>
      <w:lvlText w:val="%2."/>
      <w:lvlJc w:val="left"/>
      <w:pPr>
        <w:ind w:left="9843" w:hanging="360"/>
      </w:pPr>
    </w:lvl>
    <w:lvl w:ilvl="2" w:tplc="0409001B" w:tentative="1">
      <w:start w:val="1"/>
      <w:numFmt w:val="lowerRoman"/>
      <w:lvlText w:val="%3."/>
      <w:lvlJc w:val="right"/>
      <w:pPr>
        <w:ind w:left="10563" w:hanging="180"/>
      </w:pPr>
    </w:lvl>
    <w:lvl w:ilvl="3" w:tplc="0409000F" w:tentative="1">
      <w:start w:val="1"/>
      <w:numFmt w:val="decimal"/>
      <w:lvlText w:val="%4."/>
      <w:lvlJc w:val="left"/>
      <w:pPr>
        <w:ind w:left="11283" w:hanging="360"/>
      </w:pPr>
    </w:lvl>
    <w:lvl w:ilvl="4" w:tplc="04090019" w:tentative="1">
      <w:start w:val="1"/>
      <w:numFmt w:val="lowerLetter"/>
      <w:lvlText w:val="%5."/>
      <w:lvlJc w:val="left"/>
      <w:pPr>
        <w:ind w:left="12003" w:hanging="360"/>
      </w:pPr>
    </w:lvl>
    <w:lvl w:ilvl="5" w:tplc="0409001B" w:tentative="1">
      <w:start w:val="1"/>
      <w:numFmt w:val="lowerRoman"/>
      <w:lvlText w:val="%6."/>
      <w:lvlJc w:val="right"/>
      <w:pPr>
        <w:ind w:left="12723" w:hanging="180"/>
      </w:pPr>
    </w:lvl>
    <w:lvl w:ilvl="6" w:tplc="0409000F" w:tentative="1">
      <w:start w:val="1"/>
      <w:numFmt w:val="decimal"/>
      <w:lvlText w:val="%7."/>
      <w:lvlJc w:val="left"/>
      <w:pPr>
        <w:ind w:left="13443" w:hanging="360"/>
      </w:pPr>
    </w:lvl>
    <w:lvl w:ilvl="7" w:tplc="04090019" w:tentative="1">
      <w:start w:val="1"/>
      <w:numFmt w:val="lowerLetter"/>
      <w:lvlText w:val="%8."/>
      <w:lvlJc w:val="left"/>
      <w:pPr>
        <w:ind w:left="14163" w:hanging="360"/>
      </w:pPr>
    </w:lvl>
    <w:lvl w:ilvl="8" w:tplc="0409001B" w:tentative="1">
      <w:start w:val="1"/>
      <w:numFmt w:val="lowerRoman"/>
      <w:lvlText w:val="%9."/>
      <w:lvlJc w:val="right"/>
      <w:pPr>
        <w:ind w:left="14883" w:hanging="180"/>
      </w:pPr>
    </w:lvl>
  </w:abstractNum>
  <w:num w:numId="1" w16cid:durableId="1246912522">
    <w:abstractNumId w:val="5"/>
  </w:num>
  <w:num w:numId="2" w16cid:durableId="1695959118">
    <w:abstractNumId w:val="9"/>
  </w:num>
  <w:num w:numId="3" w16cid:durableId="1566837764">
    <w:abstractNumId w:val="1"/>
  </w:num>
  <w:num w:numId="4" w16cid:durableId="1315063152">
    <w:abstractNumId w:val="8"/>
  </w:num>
  <w:num w:numId="5" w16cid:durableId="322855729">
    <w:abstractNumId w:val="20"/>
  </w:num>
  <w:num w:numId="6" w16cid:durableId="1191146137">
    <w:abstractNumId w:val="4"/>
  </w:num>
  <w:num w:numId="7" w16cid:durableId="1549102873">
    <w:abstractNumId w:val="11"/>
  </w:num>
  <w:num w:numId="8" w16cid:durableId="750273810">
    <w:abstractNumId w:val="14"/>
  </w:num>
  <w:num w:numId="9" w16cid:durableId="235239445">
    <w:abstractNumId w:val="23"/>
  </w:num>
  <w:num w:numId="10" w16cid:durableId="704715059">
    <w:abstractNumId w:val="0"/>
  </w:num>
  <w:num w:numId="11" w16cid:durableId="1572077623">
    <w:abstractNumId w:val="25"/>
  </w:num>
  <w:num w:numId="12" w16cid:durableId="1977643680">
    <w:abstractNumId w:val="7"/>
  </w:num>
  <w:num w:numId="13" w16cid:durableId="2083671678">
    <w:abstractNumId w:val="2"/>
  </w:num>
  <w:num w:numId="14" w16cid:durableId="1221986276">
    <w:abstractNumId w:val="27"/>
  </w:num>
  <w:num w:numId="15" w16cid:durableId="1404109549">
    <w:abstractNumId w:val="22"/>
  </w:num>
  <w:num w:numId="16" w16cid:durableId="857239104">
    <w:abstractNumId w:val="13"/>
  </w:num>
  <w:num w:numId="17" w16cid:durableId="1499342148">
    <w:abstractNumId w:val="3"/>
  </w:num>
  <w:num w:numId="18" w16cid:durableId="1231310676">
    <w:abstractNumId w:val="15"/>
  </w:num>
  <w:num w:numId="19" w16cid:durableId="372116292">
    <w:abstractNumId w:val="21"/>
  </w:num>
  <w:num w:numId="20" w16cid:durableId="1918854673">
    <w:abstractNumId w:val="18"/>
  </w:num>
  <w:num w:numId="21" w16cid:durableId="1011688112">
    <w:abstractNumId w:val="26"/>
  </w:num>
  <w:num w:numId="22" w16cid:durableId="1944723331">
    <w:abstractNumId w:val="10"/>
  </w:num>
  <w:num w:numId="23" w16cid:durableId="1549296919">
    <w:abstractNumId w:val="12"/>
  </w:num>
  <w:num w:numId="24" w16cid:durableId="1366561582">
    <w:abstractNumId w:val="17"/>
  </w:num>
  <w:num w:numId="25" w16cid:durableId="116149325">
    <w:abstractNumId w:val="19"/>
  </w:num>
  <w:num w:numId="26" w16cid:durableId="90589061">
    <w:abstractNumId w:val="16"/>
  </w:num>
  <w:num w:numId="27" w16cid:durableId="1361974226">
    <w:abstractNumId w:val="24"/>
  </w:num>
  <w:num w:numId="28" w16cid:durableId="656959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66D"/>
    <w:rsid w:val="00000FFA"/>
    <w:rsid w:val="0000266D"/>
    <w:rsid w:val="00004378"/>
    <w:rsid w:val="00005064"/>
    <w:rsid w:val="00012271"/>
    <w:rsid w:val="00021A68"/>
    <w:rsid w:val="000335C8"/>
    <w:rsid w:val="000359A3"/>
    <w:rsid w:val="00037884"/>
    <w:rsid w:val="00051C3C"/>
    <w:rsid w:val="00061BFE"/>
    <w:rsid w:val="00073DC4"/>
    <w:rsid w:val="00083472"/>
    <w:rsid w:val="000B6510"/>
    <w:rsid w:val="000C192B"/>
    <w:rsid w:val="000C590A"/>
    <w:rsid w:val="000D34C4"/>
    <w:rsid w:val="000D36CF"/>
    <w:rsid w:val="000E5D68"/>
    <w:rsid w:val="000F5871"/>
    <w:rsid w:val="00103C72"/>
    <w:rsid w:val="00122428"/>
    <w:rsid w:val="00130BDC"/>
    <w:rsid w:val="00136E36"/>
    <w:rsid w:val="00173BB2"/>
    <w:rsid w:val="001C4C1B"/>
    <w:rsid w:val="001D634B"/>
    <w:rsid w:val="001E1354"/>
    <w:rsid w:val="001E1911"/>
    <w:rsid w:val="001F404A"/>
    <w:rsid w:val="002327CF"/>
    <w:rsid w:val="00234A03"/>
    <w:rsid w:val="00236A0B"/>
    <w:rsid w:val="00242781"/>
    <w:rsid w:val="002449C6"/>
    <w:rsid w:val="00246491"/>
    <w:rsid w:val="0025216B"/>
    <w:rsid w:val="00281067"/>
    <w:rsid w:val="00284BBF"/>
    <w:rsid w:val="00290C14"/>
    <w:rsid w:val="002B0335"/>
    <w:rsid w:val="002B4FAD"/>
    <w:rsid w:val="002C4484"/>
    <w:rsid w:val="002D6436"/>
    <w:rsid w:val="002E4579"/>
    <w:rsid w:val="002E6FFF"/>
    <w:rsid w:val="002F038E"/>
    <w:rsid w:val="002F1D57"/>
    <w:rsid w:val="002F58A7"/>
    <w:rsid w:val="00331137"/>
    <w:rsid w:val="00341C06"/>
    <w:rsid w:val="00343267"/>
    <w:rsid w:val="00344BF0"/>
    <w:rsid w:val="00350BA3"/>
    <w:rsid w:val="00371C82"/>
    <w:rsid w:val="0038428A"/>
    <w:rsid w:val="003900E0"/>
    <w:rsid w:val="003C5DB2"/>
    <w:rsid w:val="003D206F"/>
    <w:rsid w:val="003E1E4F"/>
    <w:rsid w:val="003F15FE"/>
    <w:rsid w:val="003F2DA5"/>
    <w:rsid w:val="004258F6"/>
    <w:rsid w:val="00432E59"/>
    <w:rsid w:val="004467A7"/>
    <w:rsid w:val="00451A90"/>
    <w:rsid w:val="00482D28"/>
    <w:rsid w:val="00483072"/>
    <w:rsid w:val="004873DB"/>
    <w:rsid w:val="00490FF7"/>
    <w:rsid w:val="00495424"/>
    <w:rsid w:val="00496D8D"/>
    <w:rsid w:val="004B055A"/>
    <w:rsid w:val="004D0363"/>
    <w:rsid w:val="004F212E"/>
    <w:rsid w:val="004F319A"/>
    <w:rsid w:val="004F683F"/>
    <w:rsid w:val="0050429F"/>
    <w:rsid w:val="00506F8F"/>
    <w:rsid w:val="005125BC"/>
    <w:rsid w:val="005217C6"/>
    <w:rsid w:val="00530ED0"/>
    <w:rsid w:val="005327D4"/>
    <w:rsid w:val="00535A7A"/>
    <w:rsid w:val="00536095"/>
    <w:rsid w:val="005370A5"/>
    <w:rsid w:val="00537A81"/>
    <w:rsid w:val="00540EEC"/>
    <w:rsid w:val="005452F8"/>
    <w:rsid w:val="00547E73"/>
    <w:rsid w:val="0055341E"/>
    <w:rsid w:val="00557908"/>
    <w:rsid w:val="00560217"/>
    <w:rsid w:val="005621F8"/>
    <w:rsid w:val="005713F9"/>
    <w:rsid w:val="00573040"/>
    <w:rsid w:val="00576BFD"/>
    <w:rsid w:val="00580905"/>
    <w:rsid w:val="005870CD"/>
    <w:rsid w:val="00592EAC"/>
    <w:rsid w:val="005940B7"/>
    <w:rsid w:val="005A26D1"/>
    <w:rsid w:val="005C5F71"/>
    <w:rsid w:val="005E18E9"/>
    <w:rsid w:val="005F5E4C"/>
    <w:rsid w:val="00631518"/>
    <w:rsid w:val="00632AAB"/>
    <w:rsid w:val="00637BE7"/>
    <w:rsid w:val="00662374"/>
    <w:rsid w:val="006702A4"/>
    <w:rsid w:val="006B45BD"/>
    <w:rsid w:val="006B7CCE"/>
    <w:rsid w:val="006C002A"/>
    <w:rsid w:val="006D6074"/>
    <w:rsid w:val="006E62FE"/>
    <w:rsid w:val="006F55FA"/>
    <w:rsid w:val="006F5CF3"/>
    <w:rsid w:val="00707ECB"/>
    <w:rsid w:val="00707EE5"/>
    <w:rsid w:val="007346CF"/>
    <w:rsid w:val="0075728A"/>
    <w:rsid w:val="00760C04"/>
    <w:rsid w:val="007705B5"/>
    <w:rsid w:val="00772A7F"/>
    <w:rsid w:val="007840E1"/>
    <w:rsid w:val="007859BE"/>
    <w:rsid w:val="007922AF"/>
    <w:rsid w:val="00793ADA"/>
    <w:rsid w:val="007A1CAF"/>
    <w:rsid w:val="007E1080"/>
    <w:rsid w:val="007E1E2B"/>
    <w:rsid w:val="007E439C"/>
    <w:rsid w:val="00831178"/>
    <w:rsid w:val="008370F3"/>
    <w:rsid w:val="00841091"/>
    <w:rsid w:val="00846CF3"/>
    <w:rsid w:val="00847932"/>
    <w:rsid w:val="00852CC9"/>
    <w:rsid w:val="0085644C"/>
    <w:rsid w:val="00863795"/>
    <w:rsid w:val="0087024A"/>
    <w:rsid w:val="008E1EA3"/>
    <w:rsid w:val="0090592D"/>
    <w:rsid w:val="00921CCA"/>
    <w:rsid w:val="00923479"/>
    <w:rsid w:val="009251D4"/>
    <w:rsid w:val="009365B5"/>
    <w:rsid w:val="009407F2"/>
    <w:rsid w:val="00942117"/>
    <w:rsid w:val="00944431"/>
    <w:rsid w:val="009545D3"/>
    <w:rsid w:val="009612A0"/>
    <w:rsid w:val="009723AE"/>
    <w:rsid w:val="00975516"/>
    <w:rsid w:val="0098278C"/>
    <w:rsid w:val="009C0CC7"/>
    <w:rsid w:val="009C0E7B"/>
    <w:rsid w:val="009C3009"/>
    <w:rsid w:val="009C7898"/>
    <w:rsid w:val="009D1652"/>
    <w:rsid w:val="009E4F44"/>
    <w:rsid w:val="009F1A4B"/>
    <w:rsid w:val="00A00B0E"/>
    <w:rsid w:val="00A07604"/>
    <w:rsid w:val="00A10022"/>
    <w:rsid w:val="00A27572"/>
    <w:rsid w:val="00A306B7"/>
    <w:rsid w:val="00A3132A"/>
    <w:rsid w:val="00A406F0"/>
    <w:rsid w:val="00A5473B"/>
    <w:rsid w:val="00A54F66"/>
    <w:rsid w:val="00A56CB7"/>
    <w:rsid w:val="00A75C94"/>
    <w:rsid w:val="00A82FC5"/>
    <w:rsid w:val="00A83553"/>
    <w:rsid w:val="00A86033"/>
    <w:rsid w:val="00AA5E68"/>
    <w:rsid w:val="00AB027A"/>
    <w:rsid w:val="00AB7441"/>
    <w:rsid w:val="00AC48A4"/>
    <w:rsid w:val="00AC698A"/>
    <w:rsid w:val="00AE1413"/>
    <w:rsid w:val="00AE195C"/>
    <w:rsid w:val="00AE3E20"/>
    <w:rsid w:val="00B06568"/>
    <w:rsid w:val="00B1163C"/>
    <w:rsid w:val="00B268EF"/>
    <w:rsid w:val="00B35139"/>
    <w:rsid w:val="00B43D85"/>
    <w:rsid w:val="00B5544A"/>
    <w:rsid w:val="00B558B9"/>
    <w:rsid w:val="00B708DC"/>
    <w:rsid w:val="00B709EA"/>
    <w:rsid w:val="00B7378A"/>
    <w:rsid w:val="00B8207D"/>
    <w:rsid w:val="00BA111E"/>
    <w:rsid w:val="00BA1715"/>
    <w:rsid w:val="00BB0438"/>
    <w:rsid w:val="00BC1208"/>
    <w:rsid w:val="00C01645"/>
    <w:rsid w:val="00C10850"/>
    <w:rsid w:val="00C21B5B"/>
    <w:rsid w:val="00C307AA"/>
    <w:rsid w:val="00C34B1C"/>
    <w:rsid w:val="00C37860"/>
    <w:rsid w:val="00C37DC0"/>
    <w:rsid w:val="00C52606"/>
    <w:rsid w:val="00C7364E"/>
    <w:rsid w:val="00C808F3"/>
    <w:rsid w:val="00C8764A"/>
    <w:rsid w:val="00CA49C0"/>
    <w:rsid w:val="00CB051A"/>
    <w:rsid w:val="00CC0108"/>
    <w:rsid w:val="00CC1423"/>
    <w:rsid w:val="00CC7C7C"/>
    <w:rsid w:val="00CE43B0"/>
    <w:rsid w:val="00CE7C84"/>
    <w:rsid w:val="00CF73C5"/>
    <w:rsid w:val="00D00B85"/>
    <w:rsid w:val="00D271C8"/>
    <w:rsid w:val="00D27294"/>
    <w:rsid w:val="00D421C0"/>
    <w:rsid w:val="00D464A0"/>
    <w:rsid w:val="00D5258F"/>
    <w:rsid w:val="00D619AD"/>
    <w:rsid w:val="00D74657"/>
    <w:rsid w:val="00D82548"/>
    <w:rsid w:val="00D91301"/>
    <w:rsid w:val="00D96531"/>
    <w:rsid w:val="00DA50A7"/>
    <w:rsid w:val="00DC7A25"/>
    <w:rsid w:val="00DE360A"/>
    <w:rsid w:val="00DE3E07"/>
    <w:rsid w:val="00DE5945"/>
    <w:rsid w:val="00E32519"/>
    <w:rsid w:val="00E4462F"/>
    <w:rsid w:val="00E468F7"/>
    <w:rsid w:val="00E46A20"/>
    <w:rsid w:val="00E61B88"/>
    <w:rsid w:val="00E63DD7"/>
    <w:rsid w:val="00E85F5D"/>
    <w:rsid w:val="00E875AE"/>
    <w:rsid w:val="00E937B6"/>
    <w:rsid w:val="00EA2A5F"/>
    <w:rsid w:val="00EA2B5D"/>
    <w:rsid w:val="00EA37B2"/>
    <w:rsid w:val="00EE1013"/>
    <w:rsid w:val="00EE3D09"/>
    <w:rsid w:val="00EE5DE6"/>
    <w:rsid w:val="00EF2367"/>
    <w:rsid w:val="00F27597"/>
    <w:rsid w:val="00F67678"/>
    <w:rsid w:val="00F67800"/>
    <w:rsid w:val="00F92554"/>
    <w:rsid w:val="00FA344C"/>
    <w:rsid w:val="00FA712D"/>
    <w:rsid w:val="00FF2789"/>
    <w:rsid w:val="00FF3962"/>
    <w:rsid w:val="00FF3DC9"/>
    <w:rsid w:val="00FF3E17"/>
    <w:rsid w:val="00FF663F"/>
    <w:rsid w:val="00FF6C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2126"/>
  <w15:docId w15:val="{0E0DF83A-B79E-4CE9-AA1F-E6413765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95424"/>
    <w:pPr>
      <w:keepNext/>
      <w:spacing w:after="0" w:line="240" w:lineRule="auto"/>
      <w:jc w:val="center"/>
      <w:outlineLvl w:val="0"/>
    </w:pPr>
    <w:rPr>
      <w:rFonts w:ascii="Times New Roman" w:eastAsia="Times New Roman" w:hAnsi="Times New Roman" w:cs="Times New Roman"/>
      <w:b/>
      <w:bCs/>
      <w:sz w:val="4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4A0"/>
    <w:pPr>
      <w:ind w:left="720"/>
      <w:contextualSpacing/>
    </w:pPr>
  </w:style>
  <w:style w:type="table" w:styleId="TableGrid">
    <w:name w:val="Table Grid"/>
    <w:basedOn w:val="TableNormal"/>
    <w:uiPriority w:val="59"/>
    <w:rsid w:val="00D46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58F"/>
  </w:style>
  <w:style w:type="paragraph" w:styleId="Footer">
    <w:name w:val="footer"/>
    <w:basedOn w:val="Normal"/>
    <w:link w:val="FooterChar"/>
    <w:uiPriority w:val="99"/>
    <w:unhideWhenUsed/>
    <w:rsid w:val="00D52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58F"/>
  </w:style>
  <w:style w:type="paragraph" w:styleId="BalloonText">
    <w:name w:val="Balloon Text"/>
    <w:basedOn w:val="Normal"/>
    <w:link w:val="BalloonTextChar"/>
    <w:uiPriority w:val="99"/>
    <w:semiHidden/>
    <w:unhideWhenUsed/>
    <w:rsid w:val="00573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040"/>
    <w:rPr>
      <w:rFonts w:ascii="Tahoma" w:hAnsi="Tahoma" w:cs="Tahoma"/>
      <w:sz w:val="16"/>
      <w:szCs w:val="16"/>
    </w:rPr>
  </w:style>
  <w:style w:type="character" w:customStyle="1" w:styleId="Heading1Char">
    <w:name w:val="Heading 1 Char"/>
    <w:basedOn w:val="DefaultParagraphFont"/>
    <w:link w:val="Heading1"/>
    <w:rsid w:val="00495424"/>
    <w:rPr>
      <w:rFonts w:ascii="Times New Roman" w:eastAsia="Times New Roman" w:hAnsi="Times New Roman" w:cs="Times New Roman"/>
      <w:b/>
      <w:bCs/>
      <w:sz w:val="4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864328">
      <w:bodyDiv w:val="1"/>
      <w:marLeft w:val="0"/>
      <w:marRight w:val="0"/>
      <w:marTop w:val="0"/>
      <w:marBottom w:val="0"/>
      <w:divBdr>
        <w:top w:val="none" w:sz="0" w:space="0" w:color="auto"/>
        <w:left w:val="none" w:sz="0" w:space="0" w:color="auto"/>
        <w:bottom w:val="none" w:sz="0" w:space="0" w:color="auto"/>
        <w:right w:val="none" w:sz="0" w:space="0" w:color="auto"/>
      </w:divBdr>
    </w:div>
    <w:div w:id="59251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641F1-3D54-4DFC-8032-A1795815BAAF}">
  <ds:schemaRefs>
    <ds:schemaRef ds:uri="http://schemas.microsoft.com/sharepoint/v3/contenttype/forms"/>
  </ds:schemaRefs>
</ds:datastoreItem>
</file>

<file path=customXml/itemProps2.xml><?xml version="1.0" encoding="utf-8"?>
<ds:datastoreItem xmlns:ds="http://schemas.openxmlformats.org/officeDocument/2006/customXml" ds:itemID="{6AD71D16-0293-4394-944C-4958BF610F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C047FA-BC1F-44A7-8B50-332DA183F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6DCBA6-85DB-4276-ADB0-A1545C1F2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2650</Words>
  <Characters>15107</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Thulani Kofane</dc:creator>
  <cp:lastModifiedBy>Nonkululeko Vilakazi</cp:lastModifiedBy>
  <cp:revision>2</cp:revision>
  <cp:lastPrinted>2015-06-22T14:46:00Z</cp:lastPrinted>
  <dcterms:created xsi:type="dcterms:W3CDTF">2023-04-20T08:05:00Z</dcterms:created>
  <dcterms:modified xsi:type="dcterms:W3CDTF">2023-04-20T08:05:00Z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